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prvky už jsou v provozu. V Ostravě-Jihu osvěžují vzduch fontány a mlhoviště</w:t>
      </w:r>
    </w:p>
    <w:p>
      <w:pPr/>
      <w:r>
        <w:rPr/>
        <w:t xml:space="preserve">Lidem v Ostravě-Jihu už zpříjemňují veřejný prostor fontány. Včetně zrekonstruované kašny před poliklinikou v Hrabůvce, která má letos premiéru. V provozu jsou i pítka a také mlhoviště u Savarinu.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“My si tady hrajeme s koníky. Je to úplně boží.”</w:t>
      </w:r>
    </w:p>
    <w:p>
      <w:pPr/>
      <w:r>
        <w:rPr/>
        <w:t xml:space="preserve">“Mi se to taky líbí.”</w:t>
      </w:r>
    </w:p>
    <w:p>
      <w:pPr/>
      <w:r>
        <w:rPr/>
        <w:t xml:space="preserve">“Líbí se mi to náměstí. Nejprve jsem byla trochu skeptická, ale teď, jak už je tu ta tráva a ty fontány, moc pěkné.”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“Velkým trendem jsou v poslední době takzvaná mlhoviště. Naše první mlhoviště je u Savarinu a já pevně věřím, že se nám podaří zrealizovat ještě další, protože je to věc, která má opravdu pozitivní vliv na život ve městě.”</w:t>
      </w:r>
    </w:p>
    <w:p>
      <w:pPr/>
      <w:r>
        <w:rPr/>
        <w:t xml:space="preserve">Okolní vzduch dokáže v parném létě ochladit až o několik stupňů Celsia. </w:t>
      </w:r>
    </w:p>
    <w:p>
      <w:pPr/>
      <w:r>
        <w:rPr/>
        <w:t xml:space="preserve">Chystá se také rekonstrukce některých fontán. Moderní technologii by měla získat například kašna na náměstí SNP před kulturním domem Akord.</w:t>
      </w:r>
    </w:p>
    <w:p>
      <w:pPr/>
      <w:r>
        <w:rPr>
          <w:b w:val="1"/>
          <w:bCs w:val="1"/>
        </w:rPr>
        <w:t xml:space="preserve">Tomáš Grabovský, technický provoz, TSOJ: </w:t>
      </w:r>
      <w:r>
        <w:rPr/>
        <w:t xml:space="preserve">“Tři fontány už jsou vybaveny moderní technologií. Jedna fontána je napájená solární energií. Bude modernizovaný provoz tak, aby vyhovoval moderním požadavkům."</w:t>
      </w:r>
    </w:p>
    <w:p>
      <w:pPr/>
      <w:r>
        <w:rPr/>
        <w:t xml:space="preserve">Občerstvit se můžete i v Bělském lese, kde najdete hned dvě pítka. Jedno  u grilovacího altánu a druhé kousek od dětského hřiště.  Ty mají na starost Ostravské městské lesy.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455/vodni-prvky-uz-jsou-v-provozu-v-ostravejihu-osvezuji-vzduch-fontany-a-mlh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2026-05-13T04:24:05+02:00</dcterms:created>
  <dcterms:modified xsi:type="dcterms:W3CDTF">2026-05-13T04:24:05+02:00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