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prohlídky i Technotrasa, Turistické informační centrum Frýdek-Místek chystá akce na léto</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 </w:t>
      </w: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 </w:t>
      </w: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hyperlink r:id="rId9" w:history="1">
        <w:r>
          <w:rPr/>
          <w:t xml:space="preserve">ticfm.cz</w:t>
        </w:r>
      </w:hyperlink>
      <w:r>
        <w:rPr/>
        <w:t xml:space="preserve">"</w:t>
      </w:r>
    </w:p>
    <w:p>
      <w:pPr/>
      <w:r>
        <w:rPr/>
        <w:t xml:space="preserve">Všichni doufají, že se dosavadní zbývající omezení postupně  rozvolní a řada akcí, které jsou připraveny na léto, tak bude moci bez problémů  proběhnout.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569/komentovane-prohlidky-i-technotrasa-turisticke-informacni-centrum-frydekmistek-chysta-akce-na-leto" TargetMode="External"/><Relationship Id="rId9" Type="http://schemas.openxmlformats.org/officeDocument/2006/relationships/hyperlink" Target="http://t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2026-07-07T07:08:45+02:00</dcterms:created>
  <dcterms:modified xsi:type="dcterms:W3CDTF">2026-07-07T07:08:45+02:00</dcterms:modified>
</cp:coreProperties>
</file>

<file path=docProps/custom.xml><?xml version="1.0" encoding="utf-8"?>
<Properties xmlns="http://schemas.openxmlformats.org/officeDocument/2006/custom-properties" xmlns:vt="http://schemas.openxmlformats.org/officeDocument/2006/docPropsVTypes"/>
</file>