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uměleckých terapií Skořápka v Ostravě je hotovo. Mentálně postižení si v něm užijí tvůrčí činnosti</w:t>
      </w:r>
    </w:p>
    <w:p>
      <w:pPr/>
      <w:r>
        <w:rPr/>
        <w:t xml:space="preserve">Mariánské Hory v Ostravě se staly místem, kde od nového školního roku začne fungovat unikátní projekt zaměřený na výchovu, vzdělávání a integraci mentálně postižených. Přestavbou bývalé mateřské školy totiž vzniklo Městské centrum uměleckých terapií Skořápka. Zařízení je ojedinělé v celé naší zemi.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„Centrum vzniklo rekonstrukcí dvoupodlažního objektu bývalé mateřské školy v ulici U Dvoru.  Nově je v něm zázemí pro různé tvůrčí činnosti od hudebních a výtvarných oborů až po rukodělné  disciplíny. Za cennou považuji přeměnu už nevyužívaného školského zařízení v takto multifunkční  areál. Ačkoli projekt, se kterým jsme pracovali, se připravoval řadu let a návrh byl poplatný  době, povedlo se nám při stavbě provést ještě dílčí úpravy fasády, které se, věřím, pozitivně  promítly do finálního vzhledu objektu."</w:t>
      </w:r>
    </w:p>
    <w:p>
      <w:pPr/>
      <w:r>
        <w:rPr/>
        <w:t xml:space="preserve">Ve Skořápce je keramická dílna s vypalovací pecí a hrnčířským kruhem, zvukotěsná místnost pro bicí nástroje, muzikoterapii a rytmickou terapii, učebny pro  múzické, výtvarné a rukodělné disciplíny a k dispozici je i zrcadlový sál. Klienti se ale také mohou učit vařit ve cvičné kuchyni. </w:t>
      </w:r>
    </w:p>
    <w:p>
      <w:pPr/>
      <w:r>
        <w:rPr>
          <w:b w:val="1"/>
          <w:bCs w:val="1"/>
        </w:rPr>
        <w:t xml:space="preserve">Miloslava Soukupová, ředitelka Lidové konzervatoře a Múzické školy Ostrava: </w:t>
      </w:r>
      <w:r>
        <w:rPr/>
        <w:t xml:space="preserve">„Nesmírně se těšíme na první zvonění, které odstartuje na území města Ostravy novou  etapu unikátního integračního, uměleckého, terapeutického a sociálního programu a společného  hledání a nalézání cesty ke štěstí s těmi, kteří touží žít a růst, avšak potřebují k tomu naši pomoc a  kus naší práce. Slavnostní otevření Skořápky chystáme ještě před prázdninami na 18. června."</w:t>
      </w:r>
    </w:p>
    <w:p>
      <w:pPr/>
      <w:r>
        <w:rPr/>
        <w:t xml:space="preserve">Od září bude ve Skořápce fungovat také dopolední estetická školička. Zájemci o tento projekt  se již nyní mohou hlásit prostřednictvím webu školy www.lko.cz. Služby Skořápky by mohlo využívat až 500 dětí. Přestavba stála 23 milionů korun. </w:t>
      </w:r>
    </w:p>
    <w:p>
      <w:pPr/>
      <w:r>
        <w:rPr/>
        <w:t xml:space="preserve">Lidová konzervatoř a Múzická škola Ostrava je příspěvková organizace města, která dosud měla  dohromady přes tisíc žáků. Z pěti set žáků múzické školy byly dvě třetiny s postižením. Konzervatoř  sídlí ve dvou budovách v Přívoze. Múzická škola má budovu v Mariánských Horách. Vedle  uměleckých oborů nabízí také obory terapeutické, které jsou cíleny k účinné pomoci při léčbě  zdravotního postižení a ke zmírnění případného defektu.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571/centrum-umeleckych-terapii-skorapka-v-ostrave-je-hotovo-mentalne-postizeni-si-v-nem-uziji-tvurci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2026-07-11T08:42:15+02:00</dcterms:created>
  <dcterms:modified xsi:type="dcterms:W3CDTF">2026-07-11T08:42:15+02:00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