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18.5.2021,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Okradení slepce v Ostravě má šťastný konec. Zloděj byl dopaden a díky dárci má okradený nový mobil</w:t>
      </w:r>
    </w:p>
    <w:p>
      <w:pPr/>
      <w:r>
        <w:rPr/>
        <w:t xml:space="preserve">44letý Michal z Ostravy je od narození slepý. Přesto se ale s tímto handicapem naučil žít, aniž by potřeboval asistenci. Stačí mu slepecká hůl a kamarádi. Nezbytný je pro něj ale také speciální mobil pro nevidomé. A právě o něj 11. května přišel, když byl přímo na ulici okraden. Pachatel využil jeho handicapu a když telefonoval, vytrhl mu ho z ruky. </w:t>
      </w:r>
    </w:p>
    <w:p>
      <w:pPr/>
      <w:r>
        <w:rPr>
          <w:b w:val="1"/>
          <w:bCs w:val="1"/>
        </w:rPr>
        <w:t xml:space="preserve">Michal, okradený muž: </w:t>
      </w:r>
      <w:r>
        <w:rPr/>
        <w:t xml:space="preserve">"Já jsem se takhle s hůlkou otočil, stylem dej už mi pokoj, takže jsme ho lehce klepl tou hůlkou. Najednou mi dal takhle zprava facku. Tak jsem si řekl, že raději někomu zavolám, co se mi zrovna děje, ať o tom někdo známý ví. V tu chvíli on přišel, sebral mobil a utekl."</w:t>
      </w:r>
    </w:p>
    <w:p>
      <w:pPr/>
      <w:r>
        <w:rPr/>
        <w:t xml:space="preserve">Policisté z Vítkovic se dali do pátrání, netrvalo dlouho a měli pachatele. Telefon už ale mezitím prodal neznámému člověku. </w:t>
      </w:r>
    </w:p>
    <w:p>
      <w:pPr/>
      <w:r>
        <w:rPr>
          <w:b w:val="1"/>
          <w:bCs w:val="1"/>
        </w:rPr>
        <w:t xml:space="preserve">Eva Michalíková, mluvčí PČR Ostrava</w:t>
      </w:r>
      <w:r>
        <w:rPr/>
        <w:t xml:space="preserve">: "Operativní  činností, vyhodnocením všech zjištěných informací a stop, nakonec kroky vedly k  22letému muži z Ostravy. Podezřelého muže policisté  vyslechli a po jeho doznání mu ve zkráceném přípravném řízení sdělili podezření ze  spáchání přečinu krádeže."</w:t>
      </w:r>
    </w:p>
    <w:p>
      <w:pPr/>
      <w:r>
        <w:rPr/>
        <w:t xml:space="preserve">Pro Michala byl život bez telefonu velkou komplikací. Na nový neměl a tak si musel peníze vypůjčit. Když ale policie informaci zveřejnila, ostravské redakci Deníku se ozvala rodina z Ostravy, že nevidomému telefon koupí.</w:t>
      </w:r>
    </w:p>
    <w:p>
      <w:pPr/>
      <w:r>
        <w:rPr>
          <w:b w:val="1"/>
          <w:bCs w:val="1"/>
        </w:rPr>
        <w:t xml:space="preserve">dárce:</w:t>
      </w:r>
      <w:r>
        <w:rPr/>
        <w:t xml:space="preserve"> "Je to hrůza co se stalo, je mi to velmi líto. My občas, když se dá, takhle napřímo pomáháme. Když vidíme postiženého nebo někoho v nouzi. Už jsme pomohli x krát."</w:t>
      </w:r>
    </w:p>
    <w:p>
      <w:pPr/>
      <w:r>
        <w:rPr/>
        <w:t xml:space="preserve">I když už Michal telefon má nový telefon, policisté stále pátrají po tom ukradeném a 22letému zloději hrozí až dva roky vězení. V minulosti už se dopustil loupeže, za kterou byl podmínečně odsouzen.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5583/okradeni-slepce-v-ostrave-ma-stastny-konec-zlodej-byl-dopaden-a-diky-darci-ma-okradeny-novy-mob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2026-07-11T11:04:30+02:00</dcterms:created>
  <dcterms:modified xsi:type="dcterms:W3CDTF">2026-07-11T11:04:30+02:00</dcterms:modified>
</cp:coreProperties>
</file>

<file path=docProps/custom.xml><?xml version="1.0" encoding="utf-8"?>
<Properties xmlns="http://schemas.openxmlformats.org/officeDocument/2006/custom-properties" xmlns:vt="http://schemas.openxmlformats.org/officeDocument/2006/docPropsVTypes"/>
</file>