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Tisíce řidičů z Hlučínska skončily v zácpě. Začala oprava mostu přes Odru</w:t>
      </w:r>
    </w:p>
    <w:p>
      <w:pPr/>
      <w:r>
        <w:rPr/>
        <w:t xml:space="preserve">Hlavní tah mezi Ostravou a Hlučínskem byl od rána uzavřen pro individuální dopravu. Začala rekonstrukce mostu  přes Odru, po kterém denně projede kolem 30 tisíc aut. Podle řidičů to byla katastrofa. Objízdná trasa z Petřkovic přes Koblov se ucpala a tak to řidiči zkoušeli objet přes Porubu nebo Polsko. Fronta byla ve špičce i na hodinu až do Ludgeřovic. </w:t>
      </w:r>
    </w:p>
    <w:p>
      <w:pPr/>
      <w:r>
        <w:rPr>
          <w:b w:val="1"/>
          <w:bCs w:val="1"/>
        </w:rPr>
        <w:t xml:space="preserve">Daniel Havlík, starosta Ludgeřovic: </w:t>
      </w:r>
      <w:r>
        <w:rPr/>
        <w:t xml:space="preserve">"V Antošovicích se taky kope, tam je taky problém, tak já vím, že mi tady jezdili lidi a potvrzoval mi to i starosta Šilheřovic Radek Kaňa, že tam jezdili lidi ten kousek přes Polsko na dálnici a do Ostravy."  </w:t>
      </w:r>
    </w:p>
    <w:p>
      <w:pPr/>
      <w:r>
        <w:rPr/>
        <w:t xml:space="preserve">Před začátkem opravy se diskutovala možnost stavby pontonového mostu, který by vystavěli vojáci. Bylo to ale zamítnuto a druhý most, který by byl součástí nové silnice I/56 na Opavu, je ve stádiu zbožného přání. řidiči se tak musejí obrnit trpělivostí a nebo začít jezdit na kole nebo MHD, která na most může. 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Kompletní oprava spočívá v obnově protikorozní ochrany ocelových konstrukcí, dále bude vyměněn  mostní závěr, který po letech služby netěsní a nebrání protékání vody. Na mostě byla zjištěna nefunkční  hydroizolace, což je předpoklad pro nadstandardní četnost tvorby výtluků a podobných poruch  vozovky. Dosluhující izolační části budou obnoveny a nezbytná oprava nemine ani ochranné segmenty  či vozovkové souvrství. Harmonogram prací rovněž počítá s provedením sanace spodní stavby.</w:t>
      </w:r>
    </w:p>
    <w:p>
      <w:pPr/>
      <w:r>
        <w:rPr/>
        <w:t xml:space="preserve">Oprava historicky významného mostu přes Odru potrvá do konce roku a její cena je 18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787/tisice-ridicu-z-hlucinska-skoncily-v-zacpe-zacala-oprava-mostu-pres-o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2026-06-25T01:17:59+02:00</dcterms:created>
  <dcterms:modified xsi:type="dcterms:W3CDTF">2026-06-25T01:17:59+02:00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