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Zábřeh-Družstvo v Hrabůvce má 100 let. K tomuto výročí vyjde kniha o historii</w:t>
      </w:r>
    </w:p>
    <w:p>
      <w:pPr/>
      <w:r>
        <w:rPr/>
        <w:t xml:space="preserve">V Ostravě-Jihu letos slaví 100 let hned dvě významné čtvrti. A to místní část Zábřeh-Družstvo a Jubilejní kolonie. Obě tyto místní části se nachází v Hrabůvce a obě radnice podpoří venkovními akcemi. První z nich, Čaj o páté, proběhne už 19. června v prostorách Družstva.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“Městský obvod Ostrava-Jih u této příležitosti vydává knihu, která popisuje vlastně celých 100 let. Dozvíte se v ní, co se tady dělo, jak probíhal stavební vývoj, jaké tady žily třeba osobnosti, jak se vyvíjelo obyvatelstvo, co se stavělo v okolí Družstva a podobně.”</w:t>
      </w:r>
    </w:p>
    <w:p>
      <w:pPr/>
      <w:r>
        <w:rPr/>
        <w:t xml:space="preserve">Část Zábřeh-Družstvo se stavěla zhruba 80 let v prostoru bývalého rybníka Podhájníka a za tu dobu byla zastavěna krásnou vilovou čtvrtí, která vytvořila zahradní město s ústředním zeleným náměstím.</w:t>
      </w:r>
    </w:p>
    <w:p>
      <w:pPr/>
      <w:r>
        <w:rPr>
          <w:b w:val="1"/>
          <w:bCs w:val="1"/>
        </w:rPr>
        <w:t xml:space="preserve">Petr Přendík, kronikář MOb Ostrava-Jih:</w:t>
      </w:r>
      <w:r>
        <w:rPr/>
        <w:t xml:space="preserve"> “Za výstavbou celé této čtvrti stálo takzvané obecně prospěšné stavební a bytové družstvo ve Vítkovicích v čele s tehdejším poslancem a budoucím starostou města Ostravy Josefem Chalupníkem, no a taková skupina nadšených mužů v podstatě vytvořila projekt zahradního města, který se z počátku potýkal s mnoha problémy, ale nakonec tedy, jak vidíme, dospěl svého cíle a  opravdu tady to zahradní město vzniklo.”</w:t>
      </w:r>
    </w:p>
    <w:p>
      <w:pPr/>
      <w:r>
        <w:rPr/>
        <w:t xml:space="preserve">Zábřeh-Družstvo je největším zahradním městem v Česku a původně mělo 562 objektů.</w:t>
      </w:r>
    </w:p>
    <w:p>
      <w:pPr/>
      <w:r>
        <w:rPr>
          <w:b w:val="1"/>
          <w:bCs w:val="1"/>
        </w:rPr>
        <w:t xml:space="preserve">Petr Přendík, kronikář MOb Ostrava-Jih:</w:t>
      </w:r>
      <w:r>
        <w:rPr/>
        <w:t xml:space="preserve"> “Několik objektů bylo zdemolováno v rámci výstavby polanecké spojky a Plzeňské ulice v průběhu 60. a 70. let, ale jinak v podstatě je to Družstvo tak jak vlastně bylo navrženo, dodnes dochované.”</w:t>
      </w:r>
    </w:p>
    <w:p>
      <w:pPr/>
      <w:r>
        <w:rPr/>
        <w:t xml:space="preserve">Historii této čtvrti přibližují i dobové fotografie na plotech zahrad vybraných domů, ze kterých se dozvíte, jak vypadala kdysi a jak vypadá dnes. A už brzy bude připravena i výstava ve výloze bývalého obchodu na nároží Chalupníkovy ulice a náměstí Gen. Svobody.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“Příští měsíc, v červenci, oslavíme 100 let vzniku Jubilejní kolonie, kterou taky podpoříme nějakými venkovními akcemi. Samozřejmě tím chceme zdůraznit, že Jih není jenom sídlištní město, ale že má také svou historii a že se samozřejmě o ni zajímáme a staráme a snažíme se ji přiblížit i všem lidem, kteří tady žijí.”</w:t>
      </w:r>
    </w:p>
    <w:p>
      <w:pPr/>
      <w:r>
        <w:rPr/>
        <w:t xml:space="preserve">A na závěr dodám, že sousedská slavnost ke stoletému výročí Zábřehu-Družstva se uskuteční 19. června od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5814/zabrehdruzstvo-v-hrabuvce-ma-100-let-k-tomuto-vyroci-vyjde-kniha-o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2026-07-04T04:17:39+02:00</dcterms:created>
  <dcterms:modified xsi:type="dcterms:W3CDTF">2026-07-04T04:17:39+02:00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