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Hrušov výrazně mění svou podobu, vzniknou zde nové byty i pracovní místa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"Soukromí vlastníci rekonstruují bytové domy na ulici  Riegrova, která patřila kdysi k těm právě nejhorším, pokud šlo o  bezpečnost a o občanské soužití v rámci celé Ostravy. Městský obvod také přispívá k rozvoji lokality, a to  jednak tím, že rekonstruuje budovu bývalé hrušovské radnice, kde bude sídlit  jeho nová příspěvková organizace, tak také tím, že připravuje rekonstrukci cest  a chodníků v této lokalitě."</w:t>
      </w:r>
    </w:p>
    <w:p>
      <w:pPr/>
      <w:r>
        <w:rPr/>
        <w:t xml:space="preserve">Na budově se nyní opravuje střecha a po dokončení úprav  kancelářských prostor zde budou sídlit Sociální služby Slezská Ostrava.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budově bývalé radnice, která je z roku 1931 dnes  zůstala v podstatě pouze pobočka České pošty, dříve zde fungoval celý  hrušovský úřad, který zanikl připojením Hrušova k Ostravě. Chceme zachovat i některé prvky té budovy, zejména půjde o  fasádu anebo o sál, ve kterém zasedali dříve hrušovští zastupitelé nebo se zde  konaly také svatby."</w:t>
      </w:r>
    </w:p>
    <w:p>
      <w:pPr/>
      <w:r>
        <w:rPr/>
        <w:t xml:space="preserve">Rekonstrukce bývalé radnice by měla být hotová do konce tohoto  roku a budova by měla novému účelu začít sloužit v lednu.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"Zároveň probíhá výstavba rozvojové zóny Hrušov, kde společnost  Contera staví velké logistické centrum, ke kterému postupně přibydou i  kanceláře a vědecko-výzkumné objekty."</w:t>
      </w:r>
    </w:p>
    <w:p>
      <w:pPr/>
      <w:r>
        <w:rPr/>
        <w:t xml:space="preserve">Na ploše 35 hektarů se má zastavět 147 tisíc metrů čtverečních  a v jedné z hal, do které přesune svou logistickou centrálu největší tuzemský  prodejce sportovního zboží, už je potvrzen vznik minimálně 700 nových  pracovních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5817/hrusov-vyrazne-meni-svou-podobu-vzniknou-zde-nove-byty-i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2026-07-23T07:53:39+02:00</dcterms:created>
  <dcterms:modified xsi:type="dcterms:W3CDTF">2026-07-23T07:53:39+02:00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