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8.6.2021, 00:05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Rekonstruovaný Domov Bílá Opava nabídne nové pokoje v nevyužitém podkroví a navýší kapacitu</w:t>
      </w:r>
    </w:p>
    <w:p>
      <w:pPr/>
      <w:r>
        <w:rPr/>
        <w:t xml:space="preserve">Dům  pro seniory, byl postavený na počátku minulého století jako   starobinec. Rekonstrukcí prošel hned několikrát. Nyní skončily  úpravy rozsáhlého podkroví, které dříve sloužilo jako sklad  nepotřebných věcí.</w:t>
      </w:r>
    </w:p>
    <w:p>
      <w:pPr/>
      <w:r>
        <w:rPr>
          <w:b w:val="1"/>
          <w:bCs w:val="1"/>
        </w:rPr>
        <w:t xml:space="preserve">Michal  Jiráska, ředitel Domova Bílá Opava:  </w:t>
      </w:r>
      <w:r>
        <w:rPr/>
        <w:t xml:space="preserve">„Zjistil  jsem, že je tady spousta nevyužitých prostor, které nabízejí  využití např. pro pokoje či kanceláře.“</w:t>
      </w:r>
    </w:p>
    <w:p>
      <w:pPr/>
      <w:r>
        <w:rPr/>
        <w:t xml:space="preserve">V  nejvyšším patře budovy vznikly kromě kanceláří a prostor  určených pracovníkům domova také nové pokoje se zvláštním  režimem pro klienty s demencí. Část podlaží, kde bylo původně  zázemí administrativy, bylo přestavěno na další pokoje. </w:t>
      </w:r>
    </w:p>
    <w:p>
      <w:pPr/>
      <w:r>
        <w:rPr>
          <w:b w:val="1"/>
          <w:bCs w:val="1"/>
        </w:rPr>
        <w:t xml:space="preserve">Iva  Szczepaňská, vedoucí přímé péče a zdravotního úseku, Domov  Bílá Opava: </w:t>
      </w:r>
      <w:r>
        <w:rPr/>
        <w:t xml:space="preserve">„Zájem je  obrovský, protože tlak na ubytování je velký. V databázi máme  zhruba 200 čekatelů. Čekací doba je rok, rok a půl.</w:t>
      </w:r>
    </w:p>
    <w:p>
      <w:pPr/>
      <w:r>
        <w:rPr>
          <w:b w:val="1"/>
          <w:bCs w:val="1"/>
        </w:rPr>
        <w:t xml:space="preserve">Jiří  Navrátil (KDU – ČSL), náměstek hejtmana Moravskoslezského  kraje: </w:t>
      </w:r>
      <w:r>
        <w:rPr/>
        <w:t xml:space="preserve">„Sociální  služby jsou čím dál tím více žádanou službou. Proto  jsme se rozhodli, že budeme zvedat kapacity v našich zařízení,  jak jen to půjde.“</w:t>
      </w:r>
    </w:p>
    <w:p>
      <w:pPr/>
      <w:r>
        <w:rPr/>
        <w:t xml:space="preserve">Zařízení  poskytuje ubytování lidem, kteří potřebují celodenní péči a  podporu. Pokoje jsou uzpůsobené také pro invalidy na  vozíčku. Přístup je bezbariérový. Nájemníci se už začali   pomalu zabydlovat.   </w:t>
      </w:r>
    </w:p>
    <w:p>
      <w:pPr/>
      <w:r>
        <w:rPr>
          <w:b w:val="1"/>
          <w:bCs w:val="1"/>
        </w:rPr>
        <w:t xml:space="preserve">Alfons  Nábělek, klient,  Domov Bílá Opava: </w:t>
      </w:r>
      <w:r>
        <w:rPr/>
        <w:t xml:space="preserve">„Líbí  se mi tu a je mi tu dobře.“</w:t>
      </w:r>
    </w:p>
    <w:p>
      <w:pPr/>
      <w:r>
        <w:rPr/>
        <w:t xml:space="preserve">Domov  Bílá Opava má nyní kapacitu 149 lůžek. 15 ti měsíční  rekonstrukce za 20,5 mil. korun, kterou financoval Moravskoslezský  kraj, probíhala za běžného provozu. Její  součástí bylo také zvýšení požární bezpečnosti v objektu a   výstavba kogenerační jednotky.    </w:t>
      </w:r>
    </w:p>
    <w:p>
      <w:pPr/>
      <w:r>
        <w:rPr/>
        <w:t xml:space="preserve">{{souvisejici-clanek-"11000025629"}}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5919/rekonstruovany-domov-bila-opava-nabidne-nove-pokoje-v-nevyuzitem-podkrovi-a-navysi-kapac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2026-07-01T06:28:16+02:00</dcterms:created>
  <dcterms:modified xsi:type="dcterms:W3CDTF">2026-07-01T06:28:16+02:00</dcterms:modified>
</cp:coreProperties>
</file>

<file path=docProps/custom.xml><?xml version="1.0" encoding="utf-8"?>
<Properties xmlns="http://schemas.openxmlformats.org/officeDocument/2006/custom-properties" xmlns:vt="http://schemas.openxmlformats.org/officeDocument/2006/docPropsVTypes"/>
</file>