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Festiwal serów w PSP Stonawa</w:t>
      </w:r>
    </w:p>
    <w:p>
      <w:pPr/>
      <w:r>
        <w:rPr>
          <w:b w:val="1"/>
          <w:bCs w:val="1"/>
        </w:rPr>
        <w:t xml:space="preserve">Marcela Gabrhel, kierowniczka PSP Stonawa:</w:t>
      </w:r>
      <w:r>
        <w:rPr/>
        <w:t xml:space="preserve"> „Dzisiaj postanowiliśmy zrobić festiwal serów, ponieważ nasze dzieci raz w tygodniu otrzymują jeden produkt mleczny z projektu „Mléko a ovoce do škol”. Firma Boviz wysłała do nas właśnie kilka tych produktów w jednym dniu, to postanowiliśmy rozłożyć te produkty, niech dzieci degustują, niech się zapoznają z różnymi smakami serów. Zagłosujemy, który nam najbardziej smakuje. Przy tym wszystkim porozmawialiśmy też o tym, skąd się biorą produkty mleczne, jak produkuje się ser i dlaczego właśnie mleko jest zdrowe.”           </w:t>
      </w:r>
    </w:p>
    <w:p>
      <w:pPr/>
      <w:r>
        <w:rPr/>
        <w:t xml:space="preserve">Wiadomo, sery to bogate źródło białka, energii, wapnia, fosforu oraz innych minerałów, a także  witamin z grupy A i B. Wiele rodziców ma jednak problem z przekonaniem swoich pociech do ich konsumpcji.</w:t>
      </w:r>
    </w:p>
    <w:p>
      <w:pPr/>
      <w:r>
        <w:rPr>
          <w:b w:val="1"/>
          <w:bCs w:val="1"/>
        </w:rPr>
        <w:t xml:space="preserve">Marcela Gabrhel, kierowniczka PSP Stonawa:</w:t>
      </w:r>
      <w:r>
        <w:rPr/>
        <w:t xml:space="preserve"> „Myślałam, że nie da się tego zrobić, że dziecko jak czegoś nie chce, to po prostu nie spróbuje, ale okazuje się, że wszystkie dzieci jedzą pomimo tego, że wczoraj mówiły, że serów nie cierpią. </w:t>
      </w:r>
    </w:p>
    <w:p>
      <w:pPr/>
      <w:r>
        <w:rPr>
          <w:b w:val="1"/>
          <w:bCs w:val="1"/>
        </w:rPr>
        <w:t xml:space="preserve">ankieta, mali degustatorzy z PSP Stonawa: </w:t>
      </w:r>
      <w:r>
        <w:rPr/>
        <w:t xml:space="preserve">„Ja już wypróbowałam eidam, krolevic i goudę, i najbardziej mi smakował ten eidam.” „Lubisz serki?” „No ja lubię niektóre serki.” „Które lubisz najbardziej? „Eidam, potem Matylda, no i potem te nasmarowane tutaj, te są też dobre.” „Ja lubię ser, bo on jest z mleka i jest też bardzo dobre.” Najbardziej mi smakuje eidam” „A z czego można robić w ogóle sery?” „Z mleka krowy, owcy i kozy.” Mi najbardziej smakowała Matylda.” „Mnie bardzo smakowały te sery, ja spróbowałem wszystkie.” „Już wiesz, na co będziesz głosował?“ Ja będę głosował na goudę.“ „Pomagałam przygotować małe koreczki z serem i spróbowałam, wszystko było superowe.” </w:t>
      </w:r>
    </w:p>
    <w:p>
      <w:pPr/>
      <w:r>
        <w:rPr/>
        <w:t xml:space="preserve">Próbki serów znikały z talerzy, bo wkrótce miało się odbyć głosowanie na serowego zwycięzcę. Na szczęście nasi degustatorzy mieli do wyboru kilka rodzajów sera, a w świecie jest ich aż 4 tysiące. </w:t>
      </w:r>
    </w:p>
    <w:p>
      <w:pPr/>
      <w:r>
        <w:rPr/>
        <w:t xml:space="preserve">Najwięcej głosów zdobył ser gouda. Czy ten wynik będzie miał jakieś znaczenie?</w:t>
      </w:r>
    </w:p>
    <w:p>
      <w:pPr/>
      <w:r>
        <w:rPr>
          <w:b w:val="1"/>
          <w:bCs w:val="1"/>
        </w:rPr>
        <w:t xml:space="preserve">Marcela Gabrhel, kierowniczka PSP Stonawa:</w:t>
      </w:r>
      <w:r>
        <w:rPr/>
        <w:t xml:space="preserve"> „Nie wiem, nie wiem, czy oni nam będą go więcej dostarczali, w każdym razie na pewno będę pisała do tej firmy, żeby wiedzieli, co dzieciom smakuje. Może faktycznie uwzględnią ich smaki.”                                    </w:t>
      </w:r>
    </w:p>
    <w:p>
      <w:pPr/>
      <w:r>
        <w:rPr/>
        <w:t xml:space="preserve">Warto wiedzieć, że wszystkie sery są dobrym źródłem aminokwasu tyrozyny. I dzięki temu pozytywnie wpływają na odporność na stess, obniżenie apetytu a zwłaszcza na dobry humor.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952/festiwal-serow-w-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2026-07-17T23:43:18+02:00</dcterms:created>
  <dcterms:modified xsi:type="dcterms:W3CDTF">2026-07-17T23:43:18+02:00</dcterms:modified>
</cp:coreProperties>
</file>

<file path=docProps/custom.xml><?xml version="1.0" encoding="utf-8"?>
<Properties xmlns="http://schemas.openxmlformats.org/officeDocument/2006/custom-properties" xmlns:vt="http://schemas.openxmlformats.org/officeDocument/2006/docPropsVTypes"/>
</file>