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11.6.2021,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gymnázium má své vlastní workoutové hřiště. Je součástí nového sportoviště</w:t>
      </w:r>
    </w:p>
    <w:p>
      <w:pPr/>
      <w:r>
        <w:rPr/>
        <w:t xml:space="preserve">Necelý školní rok, kdy bylo po většinu doby gymnázium pro studenty uzavřeno, tady probíhala kompletní modernizace již nevyhovujícího venkovního hřiště. Vybudováno bylo v půdorysu původního areálu, náklady platil MSK.  </w:t>
      </w:r>
    </w:p>
    <w:p>
      <w:pPr/>
      <w:r>
        <w:rPr>
          <w:b w:val="1"/>
          <w:bCs w:val="1"/>
        </w:rPr>
        <w:t xml:space="preserve">Stanislav Folwarczny, náměstek hejtmana MSK: "</w:t>
      </w:r>
      <w:r>
        <w:rPr/>
        <w:t xml:space="preserve">Ty venkovní sportoviště, které už mají dožito, tak se snažíme modernizovat. Součástí těch sportovišť jsou už i workoutová hřiště, protože sport pro mladou generaci se vyvíjí a workout k nim patří.” </w:t>
      </w:r>
    </w:p>
    <w:p>
      <w:pPr/>
      <w:r>
        <w:rPr/>
        <w:t xml:space="preserve">Hřiště se skládá z 200 metrů dlouhého oválu s umělým povrchem. Jedna rovinka je zakončena doskočištěm pro skok daleký a druhá bude umožňovat klasickou sportovní disciplínu 100 metrů na čas.</w:t>
      </w:r>
    </w:p>
    <w:p>
      <w:pPr/>
      <w:r>
        <w:rPr>
          <w:b w:val="1"/>
          <w:bCs w:val="1"/>
        </w:rPr>
        <w:t xml:space="preserve">Jakub Rewenda, tělocvikář: "</w:t>
      </w:r>
      <w:r>
        <w:rPr/>
        <w:t xml:space="preserve">Nejvíce je pro kluky je asi ta umělá tráva. To, co tady není vidět, vzadu je sektor na vrh koulí, skok do dálky."</w:t>
      </w:r>
    </w:p>
    <w:p>
      <w:pPr/>
      <w:r>
        <w:rPr>
          <w:b w:val="1"/>
          <w:bCs w:val="1"/>
        </w:rPr>
        <w:t xml:space="preserve">anketa, studenti: </w:t>
      </w:r>
      <w:r>
        <w:rPr/>
        <w:t xml:space="preserve">"Já si myslím, že to je super, že tady je takové hřiště. Na základce jsme takové neměli, umělka vypadá parádně i workout hřiště a určitě to využijeme. Je to v pohodě, můžeme tu cvičit."</w:t>
      </w:r>
    </w:p>
    <w:p>
      <w:pPr/>
      <w:r>
        <w:rPr/>
        <w:t xml:space="preserve">V budoucnu by vedení gymnázia rádo nechalo opravit chodníky v areálu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5984/karvinske-gymnazium-ma-sve-vlastni-workoutove-hriste-je-soucasti-noveho-sport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2026-07-17T11:41:25+02:00</dcterms:created>
  <dcterms:modified xsi:type="dcterms:W3CDTF">2026-07-17T11:41:25+02:00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