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Rehabilitace MNO má zrekonstruovanou lůžkovou část. Polepšili si pacienti i zdravotníci</w:t>
      </w:r>
    </w:p>
    <w:p>
      <w:pPr/>
      <w:r>
        <w:rPr/>
        <w:t xml:space="preserve">Je hotovo. Lůžková část oddělení rehabilitace Městské nemocnice Ostrava je kompletně zrekonstruovaná. Úpravy začaly loni v prosinci. Pacientům jsou tak nyní k dispozici zmodernizované pokoje s novým sociálním zařízením a klimatizací.</w:t>
      </w:r>
    </w:p>
    <w:p>
      <w:pPr/>
      <w:r>
        <w:rPr>
          <w:b w:val="1"/>
          <w:bCs w:val="1"/>
        </w:rPr>
        <w:t xml:space="preserve">Jana Vlčková, primářka oddělení Rehabilitační a fyzikální medicíny: </w:t>
      </w:r>
      <w:r>
        <w:rPr/>
        <w:t xml:space="preserve">„Díky rekonstrukci se zvýšil komfort  pro  naše pacienty i zaměstnance. Nyní je každý pokoj   vybaven klimatizací a koupelnou  se sprchovým koutem, umyvadlem a WC. Oddělení je určeno  pro pacienty s poruchou hybné soustavy po úrazech, plánovaných ortopedických operacích a  náhradách kloubů a především pro pacienty s neurologickou problematikou, po cévních  mozkových příhodách nebo potížemi s páteří. Stará se o ně po celých 24 hodin tým zdravotních  sester, terapeutů a naši lékaři.“</w:t>
      </w:r>
    </w:p>
    <w:p>
      <w:pPr/>
      <w:r>
        <w:rPr/>
        <w:t xml:space="preserve">Lůžková část rehabilitace se nachází ve druhém patře pavilonu F, její kapacita je 23 lůžek. Personál  oddělení tvoří 4 lékaři, 8  sester, 32 fyzioterapeutů a ergoterapeutů, masérka, 2  ošetřovatelky a sanitářka.</w:t>
      </w:r>
    </w:p>
    <w:p>
      <w:pPr/>
      <w:r>
        <w:rPr>
          <w:b w:val="1"/>
          <w:bCs w:val="1"/>
        </w:rPr>
        <w:t xml:space="preserve">pacient: </w:t>
      </w:r>
      <w:r>
        <w:rPr/>
        <w:t xml:space="preserve">"Byl jsem tady před pěti lety a musím říct, že se ta rekonstrukce povedla. Je to takové živější a je tady i více světla."</w:t>
      </w:r>
    </w:p>
    <w:p>
      <w:pPr/>
      <w:r>
        <w:rPr/>
        <w:t xml:space="preserve">Součástí úprav bylo i vybudování rozvodů medicinálních plynů pro případ, že by přišla další vlna pandemie covid-19. Rekonstrukce v celkové hodnotě téměř 9 milionu korun byla uhrazena z dotace města 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996/rehabilitace-mno-ma-zrekonstruovanou-luzkovou-cast-polepsili-si-pacienti-i-zdravot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2026-07-11T08:42:30+02:00</dcterms:created>
  <dcterms:modified xsi:type="dcterms:W3CDTF">2026-07-11T08:42:30+02:00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