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11.6.2021, 20:10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Žháři vypálený dřevěný kostel v Gutech nahradila věrná replika</w:t>
      </w:r>
    </w:p>
    <w:p>
      <w:pPr/>
      <w:r>
        <w:rPr/>
        <w:t xml:space="preserve">Vysvěcení nového kostela se konalo v neděli 6. června. Byla to slavnostní událost, kterou si nenechali ujít místní farníci, kteří se aktivně podíleli nejen na odklízení pozůstatků vyhořelého kostela, ale také na jeho obnově. </w:t>
      </w:r>
    </w:p>
    <w:p>
      <w:pPr/>
      <w:r>
        <w:rPr>
          <w:b w:val="1"/>
          <w:bCs w:val="1"/>
        </w:rPr>
        <w:t xml:space="preserve">Jakub Kowalczyk, obyvatel Gutů, farník:</w:t>
      </w:r>
      <w:r>
        <w:rPr/>
        <w:t xml:space="preserve"> “Soused mi volal o půlnoci, že hoří kostel. Myslel jsem si, že si dělá srandu. Když jsem vyšel z domu, tak už jsem vidět tu zář za kopcem. Tak jsem okamžitě sedl do auta a jeli jsme tady. Tady už byli hasiči. Shořelo to celé. Věž se zbortila, lidé brečeli a nebylo záchrany. Přežil jen kříž. Já jsem také pomáhal, dělal jsem tady s bagrem. Kopal základy a další práce. Chodili jsme tady každou sobotu na brigády.”</w:t>
      </w:r>
    </w:p>
    <w:p>
      <w:pPr/>
      <w:r>
        <w:rPr/>
        <w:t xml:space="preserve">Památkově chráněný kostel ze 16. století lehl popelem v noci na 2. srpna roku 2017. Jako zázrakem požár přečkal pouze dřevěný kříž, který je dnes součástí nové repliky. Tři mladí žháři byli odsouzeni k vězení v délce 3,5 roku pro mladistvého a 8 a 9 let pro jeho starší komplice. Zaplatit by měli více než 19 milionů korun za způsobenou škodu, byť stavba nového byla kostela jednou tak nákladnější. </w:t>
      </w:r>
    </w:p>
    <w:p>
      <w:pPr/>
      <w:r>
        <w:rPr>
          <w:b w:val="1"/>
          <w:bCs w:val="1"/>
        </w:rPr>
        <w:t xml:space="preserve">Věra Palkovská (Osobnosti pro Třinec), primátorka Třince: </w:t>
      </w:r>
      <w:r>
        <w:rPr/>
        <w:t xml:space="preserve">“Okamžitě jsme se rozhodli, že kostel obnovíme. Se souhlasem kraje jsme založili sbírku, ve které jsme na obnovu kostela vybrali zhruba 4 miliony korun. Samotné město se samozřejmě podílelo na likvidaci požářiště a stavbě nového kostela. Děkujeme všem dárcům a věřím, že nový kostel bude sloužit nejen věřícím, ale také všem ostatním návštěvníkům.”</w:t>
      </w:r>
    </w:p>
    <w:p>
      <w:pPr/>
      <w:r>
        <w:rPr>
          <w:b w:val="1"/>
          <w:bCs w:val="1"/>
        </w:rPr>
        <w:t xml:space="preserve">Lukáš Curylo (KDU-ČSL), náměstek hejtmana MSK:</w:t>
      </w:r>
      <w:r>
        <w:rPr/>
        <w:t xml:space="preserve"> ”V našem Moravskoslezském kraji  se nachází více než 30 dřevěných kostelíků, které bývají častým cílem poutníků, návštěv, turistů... A jeden z nich tady v Gutech před 4 roky vyhořel. Byla to tragická událost. Jsem moc rád, že kraj ihned přispěl částkou 200 tisíc korun na odstranění následků této tragédie a že dnes po 4 letech se kostel otvírá veřejnosti. Otvírá se nejen věřícím, ale všem, kteří tady chtějí poznat naši kulturu, naše specifické dřevěné kostelíky. Je to místo setkávání, odpočinku zamyšlení či meditace."</w:t>
      </w:r>
    </w:p>
    <w:p>
      <w:pPr/>
      <w:r>
        <w:rPr/>
        <w:t xml:space="preserve">Společně s kostelem byly vysvěceny také varhany a čtyři nové zvony.</w:t>
      </w:r>
    </w:p>
    <w:p>
      <w:pPr/>
      <w:r>
        <w:rPr>
          <w:b w:val="1"/>
          <w:bCs w:val="1"/>
        </w:rPr>
        <w:t xml:space="preserve">Martin David, pomocný biskup ostravsko-opavské diecéze:</w:t>
      </w:r>
      <w:r>
        <w:rPr/>
        <w:t xml:space="preserve"> “Stojíme před obnoveným kostelem Božího těla v Gutech a já mám z té dnešní události velkou radost, protože je dodržení toho díla obnovy, které tady probíhalo během čtyř roků a na kterém se podílela obrovská řada lidí. Počínaje architekty, projektanty přes řemeslníky nejrůznějších profesí.</w:t>
      </w:r>
    </w:p>
    <w:p>
      <w:pPr/>
      <w:r>
        <w:rPr/>
        <w:t xml:space="preserve">Na vysvěcení kostela se přijeli v neděli podívat místní i z daleka. </w:t>
      </w:r>
    </w:p>
    <w:p>
      <w:pPr/>
      <w:r>
        <w:rPr>
          <w:b w:val="1"/>
          <w:bCs w:val="1"/>
        </w:rPr>
        <w:t xml:space="preserve">Renata Cigánová, návštěvnice:</w:t>
      </w:r>
      <w:r>
        <w:rPr/>
        <w:t xml:space="preserve"> “Pocházím z Třince a tady jsme se scházeli každou sobotu jako mládež za kněze Adama Ruckého. Tady jsme strávila mládí. pamatuji, jak jsme tady na kůru zpívali. Bylo to tady moc krásné. Teď jsem se přijeli podívat z Hatí, kde teď bydlím, abych je povzbudila, protože se jim to opravdu podařilo. je to hodně podobné a i ten duch je tady.”</w:t>
      </w:r>
    </w:p>
    <w:p>
      <w:pPr/>
      <w:r>
        <w:rPr/>
        <w:t xml:space="preserve">{{youtube-video-"OzDzAfffGng"}} </w:t>
      </w:r>
    </w:p>
    <w:p>
      <w:pPr/>
      <w:r>
        <w:rPr/>
        <w:t xml:space="preserve">Lidé teď mohou nový kostel navštěvovat každý den, kdy se budou konat i mše.  </w:t>
      </w:r>
    </w:p>
    <w:p>
      <w:pPr/>
      <w:r>
        <w:rPr/>
        <w:t xml:space="preserve">{{youtube-video-"72qyng_mSKI"}}</w:t>
      </w:r>
    </w:p>
    <w:p>
      <w:pPr/>
      <w:r>
        <w:rPr/>
        <w:t xml:space="preserve">{{souvisejici-clanek-"11000025885"}} {{souvisejici-clanek-"11000025774"}} {{souvisejici-clanek-"11000024832"}} {{souvisejici-clanek-"11000024757"}} {{souvisejici-clanek-"11000021273"}} {{souvisejici-clanek-"11000020465"}} {{souvisejici-clanek-"11000020162"}} {{souvisejici-clanek-"11000018097"}} {{souvisejici-clanek-"11000013492"}} {{souvisejici-clanek-"11000012882"}} {{souvisejici-clanek-"11000013792"}} {{souvisejici-clanek-"11000012912"}} {{souvisejici-clanek-"11000009440"}} {{souvisejici-clanek-"11000009369"}} {{souvisejici-clanek-"11000009321"}} {{souvisejici-clanek-"11000009320"}} {{souvisejici-clanek-"11000009305"}} {{souvisejici-clanek-"11000009297"}}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6013/zhari-vypaleny-dreveny-kostel-v-gutech-nahradila-verna-repl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2026-07-09T08:42:47+02:00</dcterms:created>
  <dcterms:modified xsi:type="dcterms:W3CDTF">2026-07-09T08:42:47+02:00</dcterms:modified>
</cp:coreProperties>
</file>

<file path=docProps/custom.xml><?xml version="1.0" encoding="utf-8"?>
<Properties xmlns="http://schemas.openxmlformats.org/officeDocument/2006/custom-properties" xmlns:vt="http://schemas.openxmlformats.org/officeDocument/2006/docPropsVTypes"/>
</file>