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pitbulteriér pokousal malou holčičku na tváři, opilé majitelce hrozí roční vězení</w:t>
      </w:r>
    </w:p>
    <w:p>
      <w:pPr/>
      <w:r>
        <w:rPr/>
        <w:t xml:space="preserve">Rozum zůstává stát nad chováním 34leté ženy z Ostravy, která na konci května vysedávala a pila alkohol na zahrádce restaurace v Zábřehu se svým pitbulteriérem. Pes neměl náhubek a byl přivázaný ke stolu. Bohužel seděli jen kousek od dětského koutku, kde si hrála i dvouletá dívenka. Co se přesně stalo nikdo neví. </w:t>
      </w:r>
    </w:p>
    <w:p>
      <w:pPr/>
      <w:r>
        <w:rPr>
          <w:b w:val="1"/>
          <w:bCs w:val="1"/>
        </w:rPr>
        <w:t xml:space="preserve">matka pokousané dívenky: </w:t>
      </w:r>
      <w:r>
        <w:rPr/>
        <w:t xml:space="preserve">"Byl tam udělaný dětský koutek. Klouzačka, pískoviště i takový domeček. Hrála si tam spousta dětí. Během pár vteřin najednou křik, pláč, přiletěl syn s malou. Malá pokousaná v obličeji, celá od krve." </w:t>
      </w:r>
    </w:p>
    <w:p>
      <w:pPr/>
      <w:r>
        <w:rPr/>
        <w:t xml:space="preserve">Svědci rychle přivolali záchranáře a dívenka jela do nemocnice, kde se podrobila operaci. Na tváři má celkem 4 jizvy. Majitelka psa na místě s policisty nespolupracovala. Dechová zkouška ale prokázala téměř dvě promile alkoholu v krvi.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v dané věci  zahájili úkony trestního řízení z podezření ze spáchání přečinu ublížení na zdraví z nedbalosti.  Nyní se shromažďují veškeré důkazy a provádí se procesní úkony."</w:t>
      </w:r>
    </w:p>
    <w:p>
      <w:pPr/>
      <w:r>
        <w:rPr/>
        <w:t xml:space="preserve">Kromě jizev na tváři má dívenka bohužel i další problémy, které snad pominou. </w:t>
      </w:r>
    </w:p>
    <w:p>
      <w:pPr/>
      <w:r>
        <w:rPr>
          <w:b w:val="1"/>
          <w:bCs w:val="1"/>
        </w:rPr>
        <w:t xml:space="preserve">matka pokousané dívenky:</w:t>
      </w:r>
      <w:r>
        <w:rPr/>
        <w:t xml:space="preserve"> "První týden po tom útoku byl šílený, protože mi malá nespala a budila se. Teď se v noci počůrává."  </w:t>
      </w:r>
    </w:p>
    <w:p>
      <w:pPr/>
      <w:r>
        <w:rPr/>
        <w:t xml:space="preserve">Majitelce psa hrozí rok vězení. Policisté zjistili, že několikrát od stolu odešla a nechala psa bez náhubku zcela bez dozoru. Možná právě v té chvíli kolem procházela dívenka. O dalším vývoji této události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092/v-ostrave-pitbulterier-pokousal-malou-holcicku-na-tvari-opile-majitelce-hrozi-rocni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2026-07-11T20:25:46+02:00</dcterms:created>
  <dcterms:modified xsi:type="dcterms:W3CDTF">2026-07-11T20:25:46+02:00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