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Denisa Hradilová zkoumá textilie z doby starověkého Egypta. Využije k tomu Banderova stipendia</w:t>
      </w:r>
    </w:p>
    <w:p>
      <w:pPr/>
      <w:r>
        <w:rPr/>
        <w:t xml:space="preserve">Slezské  zemské muzeum uchovává ve sbírkách 51 fragmentů látek z období  od 4. do 8. století s různými vyobrazeními. Jde o textilie, které  užívali Koptové  - nejstarší Egypťané, kteří přijali  křesťanství.  Jejich původ se snaží rozluštit kurátorka a  doktorandka Filosofické fakulty Univerzity Palackého Denisa  Hradilová, která o nich píše disertační práci.</w:t>
      </w:r>
    </w:p>
    <w:p>
      <w:pPr/>
      <w:r>
        <w:rPr>
          <w:b w:val="1"/>
          <w:bCs w:val="1"/>
        </w:rPr>
        <w:t xml:space="preserve">Denisa  Hradilová, kurátorka, Slezské zemské muzeum, Opava:  </w:t>
      </w:r>
      <w:r>
        <w:rPr/>
        <w:t xml:space="preserve">„Tato  drobná textilie znázorňuje skupiny tří nebo čtyř postav. Podle  mého názru jde o jedno z nejstarších vyobrazení svaté rodiny.“     </w:t>
      </w:r>
    </w:p>
    <w:p>
      <w:pPr/>
      <w:r>
        <w:rPr/>
        <w:t xml:space="preserve">Látky  do muzea přivezli cestovatelé, amatérští archeologové i  sběratelé umění. Bohužel, jednotlivé vzory byly nešetrně  vystřižené a nalepené na pevnou podložku. Denisa  Hradilová bude zkoumat výrobní techniky nebo také z jaké části  oděvu fragment pochází.</w:t>
      </w:r>
    </w:p>
    <w:p>
      <w:pPr/>
      <w:r>
        <w:rPr/>
        <w:t xml:space="preserve">Rozjede  se do Turína, Londýna nebo do Vídně. Nevynechá ani muzeum v  Egyptě.</w:t>
      </w:r>
    </w:p>
    <w:p>
      <w:pPr/>
      <w:r>
        <w:rPr>
          <w:b w:val="1"/>
          <w:bCs w:val="1"/>
        </w:rPr>
        <w:t xml:space="preserve">Denisa  Hradilová, kurátorka, Slezské zemské muzeum, Opava: „</w:t>
      </w:r>
      <w:r>
        <w:rPr/>
        <w:t xml:space="preserve">Potřebuji  si ověřit jednak provenienci koptských textilií. To bude souviset  s komparací našich kusů s kusy ve sbírkách v zahraničí,  které jsou daleko lépe zpracované.“</w:t>
      </w:r>
    </w:p>
    <w:p>
      <w:pPr/>
      <w:r>
        <w:rPr/>
        <w:t xml:space="preserve">Na  bádání bude mít Hradilová díky Banderově stipendiu rok. Doufá,  že se navzdory nepříznivé pandemické situaci podaří všechny  naplánované cesty uskutečnit. Výsledky svého snažení chce  ukázat na výstavě.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279/denisa-hradilova-zkouma-textilie-z-doby-starovekeho-egypta-vyuzije-k-tomu-banderova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2026-06-28T10:16:08+02:00</dcterms:created>
  <dcterms:modified xsi:type="dcterms:W3CDTF">2026-06-28T10:16:08+02:00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