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i se zpožděním kvůli covidu dokončili Akademii III. věku</w:t>
      </w:r>
    </w:p>
    <w:p>
      <w:pPr/>
      <w:r>
        <w:rPr/>
        <w:t xml:space="preserve">Tito senioři, kteří se rozhodli vzdělávat, si měli převzít osvědčení o absolvování Akademie III. věku na Vysoké škole Prigo v Havířově už mnohem dříve. Kvůli covidu se jim studium protáhlo ze dvou na tři roky. A to také proto, že nechtěli jít formou distanční výuky, ale chtěli se na přednáškách společně setkávat.</w:t>
      </w:r>
    </w:p>
    <w:p>
      <w:pPr/>
      <w:r>
        <w:rPr>
          <w:b w:val="1"/>
          <w:bCs w:val="1"/>
        </w:rPr>
        <w:t xml:space="preserve">Sabina Vaňǩová, prorektorka pro zahraniční a vnější vztahy Vysoká škola Prigo:</w:t>
      </w:r>
      <w:r>
        <w:rPr/>
        <w:t xml:space="preserve"> "Díky jejich vysoké součinnosti jsme mohli začít téměř ihned, co to bylo ze strany vlády umožněno. Tak jsme upravili rozvrh, abychom to studium mohli ukončit v co nejkratší možné míře, aby absolventi měli volné prázdniny a nemuseli ještě o prázdninách chodit do školy.”</w:t>
      </w:r>
    </w:p>
    <w:p>
      <w:pPr/>
      <w:r>
        <w:rPr/>
        <w:t xml:space="preserve">Všichni absolventi si slíbili, že se určitě budou setkávat i nadále.</w:t>
      </w:r>
    </w:p>
    <w:p>
      <w:pPr/>
      <w:r>
        <w:rPr>
          <w:b w:val="1"/>
          <w:bCs w:val="1"/>
        </w:rPr>
        <w:t xml:space="preserve">Jana Foberová, absolventka Akademie III. věku:</w:t>
      </w:r>
      <w:r>
        <w:rPr/>
        <w:t xml:space="preserve"> “Jsme to nakonec dokončili a bylo to moc fajn, líbilo se mi to. Byly tam programy právnické věci, to mě zajímá, protože já jsem dělala celý život u soudu a teď jsme měli místo počítačů pohybové ústrojí a to nás všechny hodně zajímalo.”</w:t>
      </w:r>
    </w:p>
    <w:p>
      <w:pPr/>
      <w:r>
        <w:rPr>
          <w:b w:val="1"/>
          <w:bCs w:val="1"/>
        </w:rPr>
        <w:t xml:space="preserve">Alois Bednář, absolvent Akademie III. věku:</w:t>
      </w:r>
      <w:r>
        <w:rPr/>
        <w:t xml:space="preserve"> “Bylo to náročné a dlouhé kvůli té nemoci a jinak to bylo velmi zajímavé. Přednášky byly krásné, poučné. Člověk si z toho vzal do pozdního života zajímavé věci. A ať ty ročníky další, ať město přispívá těm starším lidem a umožní to vzdělávání.”</w:t>
      </w:r>
    </w:p>
    <w:p>
      <w:pPr/>
      <w:r>
        <w:rPr/>
        <w:t xml:space="preserve">Radnice s podporou vzdělávání seniorů počítá i na další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360/seniori-i-se-zpozdenim-kvuli-covidu-do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2026-07-18T05:53:27+02:00</dcterms:created>
  <dcterms:modified xsi:type="dcterms:W3CDTF">2026-07-18T05:53:27+02:00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