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centru začali v pátek poprvé očkovat děti od 12 let</w:t>
      </w:r>
    </w:p>
    <w:p>
      <w:pPr/>
      <w:r>
        <w:rPr/>
        <w:t xml:space="preserve">14letá Isabela Bocek je jednou z prvních dětí, kterou nechali rodiče naočkovat v havířovském centru. Přesvědčovat ji nemuseli. Je dcerou primáře tamního ARO a příběhy, jak umí být nemoc zákeřná, znala.</w:t>
      </w:r>
    </w:p>
    <w:p>
      <w:pPr/>
      <w:r>
        <w:rPr>
          <w:b w:val="1"/>
          <w:bCs w:val="1"/>
        </w:rPr>
        <w:t xml:space="preserve">Robert Bocek, primář ARO Nemocnice Havířov: </w:t>
      </w:r>
      <w:r>
        <w:rPr/>
        <w:t xml:space="preserve">"Ten virus se bude nyní šířit zejména mezi nenaočkovanou populací a těmi, kteří ještě covid neprodělali. Což jsou zejména mladiství a děti. A navíc děti byly několik měsíců doma. Je pravdou, že děti zvládají covidové onemocnění lépe, ale ani u nich se jim nevyhnuly někdy komplikace.”</w:t>
      </w:r>
    </w:p>
    <w:p>
      <w:pPr/>
      <w:r>
        <w:rPr>
          <w:b w:val="1"/>
          <w:bCs w:val="1"/>
        </w:rPr>
        <w:t xml:space="preserve">Isabela Bocek: </w:t>
      </w:r>
      <w:r>
        <w:rPr/>
        <w:t xml:space="preserve">"Říkal mi, že už kvůli tomu, že umírá hodně lidí na ten covid, tak je dobré se nechat očkovat, protože je to i prevence.”  </w:t>
      </w:r>
    </w:p>
    <w:p>
      <w:pPr/>
      <w:r>
        <w:rPr/>
        <w:t xml:space="preserve">Očkovat se nechala také 13letá Valentýna, která přišla se svým otcem.</w:t>
      </w:r>
    </w:p>
    <w:p>
      <w:pPr/>
      <w:r>
        <w:rPr>
          <w:b w:val="1"/>
          <w:bCs w:val="1"/>
        </w:rPr>
        <w:t xml:space="preserve">Valentýna:</w:t>
      </w:r>
      <w:r>
        <w:rPr/>
        <w:t xml:space="preserve"> “Já se jdu očkovat, protože my chceme jezdit různě na dovolené, abychom mohli cestovat bez problémů.”</w:t>
      </w:r>
    </w:p>
    <w:p>
      <w:pPr/>
      <w:r>
        <w:rPr/>
        <w:t xml:space="preserve">Máš z toho obavy, nebo ne? </w:t>
      </w:r>
    </w:p>
    <w:p>
      <w:pPr/>
      <w:r>
        <w:rPr/>
        <w:t xml:space="preserve">“Jsem trochu ve stresu, ale jsem ráda, že to bude za mnou.”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"Hned první den po otevření jsme měli registrováno pět dětí, dnes přijde k očkování čtrnáct dětí. My máme pro celý okres Karviná stanovenou kvótu 200 dětí týdně, které bychom měli proočkovat. Tuto kvótu nám přidělil MSK.”</w:t>
      </w:r>
    </w:p>
    <w:p>
      <w:pPr/>
      <w:r>
        <w:rPr/>
        <w:t xml:space="preserve">Děti od 12 let se vždy budou očkovat jen v pátek od 12.15 do 15.30 hodin, kdy se v očkovacím centru nebudou potkávat s dospělou populací.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401/v-havirovskem-centru-zacali-v-patek-poprve-ockovat-deti-od-12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2026-07-20T12:52:36+02:00</dcterms:created>
  <dcterms:modified xsi:type="dcterms:W3CDTF">2026-07-20T12:52:36+02:00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