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se rozloučili se svou první školou</w:t>
      </w:r>
    </w:p>
    <w:p>
      <w:pPr/>
      <w:r>
        <w:rPr/>
        <w:t xml:space="preserve">Na Základní škole  Butovická je každoroční tradicí vyřazení žáků posledního ročníku. Den je vždy  rozdělen do dvou částí, kdy v té první probíhá loučení s mladšími  spolužáky a zejména s prvňáčky, o který se deváťáci celý školní rok  starali. Odpoledne je slavnostnější.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„Dnešní den se na naší škole nesl ve svátečním duchu.  Dopoledne se deváťáci loučili s žáky prvního a druhého stupně. Připravili  si pro ně krásný program.“</w:t>
      </w:r>
    </w:p>
    <w:p>
      <w:pPr/>
      <w:r>
        <w:rPr/>
        <w:t xml:space="preserve">Za  přítomnosti pozvaných hostů, pro které si každá třída připraví program, se  rozloučí nejen se školou, dostanou také své poslední vysvědčení.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„Teď odpoledne, jak jistě vidíte, jsou pozváni hosté.  Pan starosta, rodiče a učitelé našich žáků. Tito žáci si pro ně připravili krásnou  prezentaci, ve které shrnuli celých devět let na naší škole. Po devíti letech  nám odchází 33 mladých lidí a 1. září u nás přivítáme 34 nových prvňáčků, na  které se moc těšíme.“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„Je pěkné, vždy, když končí nějaká etapa, pro jakoukoli generaci. Dnes  tady bylo rozloučení devátých tříd na Základní škole Butovická. Po delší době  se mohli všichni setkat, bylo to velmi příjemné, velmi inspirativní.“</w:t>
      </w:r>
    </w:p>
    <w:p>
      <w:pPr/>
      <w:r>
        <w:rPr/>
        <w:t xml:space="preserve">Za velkého  potlesku a dojemných chvil, při které se končící studenti neubrání ani slzám,  jim do budoucího života přáli všichni vyučující a nechyběl ani projev pana  starosty.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„Já samozřejmě všem, teď už budoucím studentům středních škol, přeji, aby  se jim v jejich kariéře dařilo, aby školu zvládli na poprvé a aby z nich  vyrostli slušní a pracovití lidé.“</w:t>
      </w:r>
    </w:p>
    <w:p>
      <w:pPr/>
      <w:r>
        <w:rPr/>
        <w:t xml:space="preserve">    Před žáky jsou nyní dva měsíce prázdnin. Školu ale  mohou navštěvovat i v době volna. Například v polovině července si po  děti učitelé připravili akci s chemickou tématikou.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474/devataci-se-rozloucili-se-svou-prv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2026-08-20T12:05:54+02:00</dcterms:created>
  <dcterms:modified xsi:type="dcterms:W3CDTF">2026-08-20T12:05:54+02:00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