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v Havířově cvičili policejní potápěči nováčky</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w:t>
      </w:r>
      <w:r>
        <w:rPr/>
        <w:t xml:space="preserve"> "Na základě toho dnešního výcviku zjistíme, jestli vůbec mají nějaké základy potápění, které by byly vhodné, ke vstupu k našemu útvaru. A jestli jsou vhodní uchazeči se uvidí až postupně, kdy je vezmeme do reálných podmínek, ve kterých pracujeme. Je to blíže technickému potápění a pracujeme konkrétně náš útvar ve větších hloubkách ze speciální technikou a ve vodě, která se hodně odlišuje od této bazénové. Takže špinavá voda a práce většinou pohmatu. Většinou jsme využíváni, abychom pátrali po věcech, které buď pochází z trestné činnosti, nebo s nimi byla trestná činnost páchána, nebo pátrání po osobách.”</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protože jsou rozdílné suchý oblek a polosuchý oblek, kdy suchý oblek je do větších hloubek, kde už je ta teplota kolem čtyř stupňů až nuly. V tomto se musíme zlepšovat. Tato jednotka je světově uznávaná jako špička, už od mala se tady snažím dostat a doufám, že to bude úspěšné.”</w:t>
      </w:r>
    </w:p>
    <w:p>
      <w:pPr/>
      <w:r>
        <w:rPr/>
        <w:t xml:space="preserve">Policisté z této jednotky například byli povolání v roce 2019 do Maďarska, kde se na Dunaji potopila výletní loď. Pomáhali zmapovat jeji polohu pro následném vytažení.</w:t>
      </w:r>
    </w:p>
    <w:p>
      <w:pPr/>
      <w:r>
        <w:rPr/>
        <w:t xml:space="preserve">Útvar jezdí také na misi v rámci pomoci rozvoje balkánských zemí.</w:t>
      </w:r>
    </w:p>
    <w:p>
      <w:pPr/>
      <w:r>
        <w:rPr>
          <w:b w:val="1"/>
          <w:bCs w:val="1"/>
        </w:rPr>
        <w:t xml:space="preserve">  David Bajger, vedoucí oddělení speciálních potápěčských činností a výcviku:</w:t>
      </w:r>
      <w:r>
        <w:rPr/>
        <w:t xml:space="preserve"> "Díky této spolupráci jsme se dostali i do Bosny a Hercegoviny, kde pomáháme rozvíjet činnost místní civilní obrany, která se také zabývá likvidací výbušnin a různých vojenských pozůstatků po válce v Jugoslávii a mají takovou potápěčskou skupinu, která toto provádí pod vodní hladinou. Na základě této dohody, jsme byli nakontaktováni a vznikla spolupráce, která trvá již devět let a tyto lidi jsme začali školit, jak provádět tuto činnost při pátrání, vyzvedávání munice po válce.”</w:t>
      </w:r>
    </w:p>
    <w:p>
      <w:pPr/>
      <w:r>
        <w:rPr/>
        <w:t xml:space="preserve">Policisté si váží, že právě Havířov jim při výcviku vyšel vstříc. Na koupaliště se vrátí ještě dvakrát.</w:t>
      </w:r>
    </w:p>
    <w:p>
      <w:pPr/>
      <w:r>
        <w:rPr>
          <w:b w:val="1"/>
          <w:bCs w:val="1"/>
        </w:rPr>
        <w:t xml:space="preserve">Jiří Matěj, ředitel SSRZ:</w:t>
      </w:r>
      <w:r>
        <w:rPr/>
        <w:t xml:space="preserve"> "Když nás policisté oslovili, že by tady chtěli absolvovat výcvik nováčků, kteří by měli následně být profesionálními potápěči u policie, tak jsme neváhali ani chvilku. My jsme za to rádi. Jednak je to pro nás i určitá reklama, ale priorita byla, že jsme chtěli policistům pomoci a já spatřuji v práci policie a jejich potápěčů, že se jedná o činnost, která je velice potřebná a já je za to obdivuji a jsem rád, že tady jsou.”</w:t>
      </w:r>
    </w:p>
    <w:p>
      <w:pPr/>
      <w:r>
        <w:rPr/>
        <w:t xml:space="preserve">Útvar zajišťuje potápěčskou činnost, veškeré výcviky, zdokonalovací kurzy a přezkoušení pro všechny policisty, kteří se v jiných útvarech věnují potápěčské činnosti.  Speciální policisté z Frýdku-Místku školí také instruktory pro práci ve výškách a nad volnou hloubkou.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598/na-koupalisti-v-havirove-cvicili-policejni-potapeci-nov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2026-07-17T11:41:30+02:00</dcterms:created>
  <dcterms:modified xsi:type="dcterms:W3CDTF">2026-07-17T11:41:30+02:00</dcterms:modified>
</cp:coreProperties>
</file>

<file path=docProps/custom.xml><?xml version="1.0" encoding="utf-8"?>
<Properties xmlns="http://schemas.openxmlformats.org/officeDocument/2006/custom-properties" xmlns:vt="http://schemas.openxmlformats.org/officeDocument/2006/docPropsVTypes"/>
</file>