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vznikl na letním koupališti beachvolejbalový areál se třemi kurty</w:t>
      </w:r>
    </w:p>
    <w:p>
      <w:pPr/>
      <w:r>
        <w:rPr/>
        <w:t xml:space="preserve">V Havířově se může rozvíjet další sport. V areálu letního koupaliště Jindřich vznikly tři beachvolejbalové kurty. Celkem se muselo navést 860 tun písku, který tvoří 40 centimetrovou vrstvu a ze dvou třetin pochází z nedávného světového turnaje v Ostravě. </w:t>
      </w:r>
    </w:p>
    <w:p>
      <w:pPr/>
      <w:r>
        <w:rPr/>
        <w:t xml:space="preserve">Prvními návštěníky byli hráči volejbalu.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“Jsou tady klasicky natažené sítě, je to krásně oplocené, oddělené ty hřiště. Je to už areál, na kterém se dají pořádat turnaje.”</w:t>
      </w:r>
    </w:p>
    <w:p>
      <w:pPr/>
      <w:r>
        <w:rPr>
          <w:b w:val="1"/>
          <w:bCs w:val="1"/>
        </w:rPr>
        <w:t xml:space="preserve">Vavřinec Pečinka, člen výboru Českého volejbalového svazu: </w:t>
      </w:r>
      <w:r>
        <w:rPr/>
        <w:t xml:space="preserve">"Budeme tady příští rok organizovat i nějaký republikový turnaj tak, aby se to využilo a zviditelnilo v ČR.”</w:t>
      </w:r>
    </w:p>
    <w:p>
      <w:pPr/>
      <w:r>
        <w:rPr/>
        <w:t xml:space="preserve">Výhodou je, že areál má dva vstupy.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"Je určen pro návštěvníky, kteří budou přicházet si zahrát pouze beachvolejbal a současně bude zpřístupněno i ze strany plovárny Jindřich, kde případně návštěvníci, pokud si budou chtít jít zahrát, budou moci ten areál využít.”</w:t>
      </w:r>
    </w:p>
    <w:p>
      <w:pPr/>
      <w:r>
        <w:rPr/>
        <w:t xml:space="preserve">Do areálu město z rozpočtu investovalo téměř osm milionů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jsme o těch beachvolejbalových hřištích přemýšleli delší dobu, ono už by to bylo hotové nebýt covidu.  Rozvoj sportovní infrastruktury, která byla v Havířově po léta zanedbaná, je prostě jednou z našich priorit." </w:t>
      </w:r>
    </w:p>
    <w:p>
      <w:pPr/>
      <w:r>
        <w:rPr/>
        <w:t xml:space="preserve">V areálu se nachází převlékárna, budou zde umístěny sprchy a plánuje se i postavení tribuny.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655/v-havirove-vznikl-na-letnim-koupalisti-beachvolejbalovy-areal-se-tremi-ku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2026-07-17T00:44:33+02:00</dcterms:created>
  <dcterms:modified xsi:type="dcterms:W3CDTF">2026-07-17T00:44:33+02:00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