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biotop byl mimo provoz</w:t>
      </w:r>
    </w:p>
    <w:p>
      <w:pPr/>
      <w:r>
        <w:rPr>
          <w:b w:val="1"/>
          <w:bCs w:val="1"/>
        </w:rPr>
        <w:t xml:space="preserve">Ondřej Stanek, vedoucí Přírodního koupaliště Studénka: </w:t>
      </w:r>
      <w:r>
        <w:rPr>
          <w:i w:val="1"/>
          <w:iCs w:val="1"/>
        </w:rPr>
        <w:t xml:space="preserve">„Ty  dlaždice naházeli do té největší hloubky, kde vytvořili hromadu, která má ostré  výstupky a rohy. Nemohli jsme zde pustit návštěvníky.“</w:t>
      </w:r>
    </w:p>
    <w:p>
      <w:pPr/>
      <w:r>
        <w:rPr>
          <w:b w:val="1"/>
          <w:bCs w:val="1"/>
        </w:rPr>
        <w:t xml:space="preserve">Kamil Krahula, vedoucí SAK Studénka:</w:t>
      </w:r>
      <w:r>
        <w:rPr>
          <w:i w:val="1"/>
          <w:iCs w:val="1"/>
        </w:rPr>
        <w:t xml:space="preserve">„Proto jsme  celý případ předali policii. Právě se zkoumají kamerové záznamy, které by mohly  více napovědět. Budeme rádi za každou informaci, která povede k dopadení  pachatelů.“</w:t>
      </w:r>
    </w:p>
    <w:p>
      <w:pPr/>
      <w:r>
        <w:rPr/>
        <w:t xml:space="preserve">    Aby se mohl bazén znovu otevřít, musel potápěč  dlaždice provizorně uspořádat, aby nedošlo k zranění návštěvníků.  V příštím týdnu budou kachle vráceny na své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703/mestsky-biotop-byl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2026-04-21T18:00:38+02:00</dcterms:created>
  <dcterms:modified xsi:type="dcterms:W3CDTF">2026-04-21T18:00:38+02:00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