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v archeoparku dověděli, jak předci získávali barvy z rostlin či brouků</w:t>
      </w:r>
    </w:p>
    <w:p>
      <w:pPr/>
      <w:r>
        <w:rPr/>
        <w:t xml:space="preserve">Návštěvníci Archeoparku v Chotěbuzi se o víkendu mohli dovědět nejen zajímavosti o někdejším životě Slovanů na Těšínsku, ale také o využití rostlin k výrobě barev a barvení oděvů.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“Ukazujeme barvy ze starší doby kamenné, kdy se vlastně barvily nástěnné malby různými pigmenty. Můžou si prohlédnout pigmenty jako okr nebo umbra.”</w:t>
      </w:r>
    </w:p>
    <w:p>
      <w:pPr/>
      <w:r>
        <w:rPr>
          <w:b w:val="1"/>
          <w:bCs w:val="1"/>
        </w:rPr>
        <w:t xml:space="preserve">Milada Kusynová, návštěvnice archeoparku:</w:t>
      </w:r>
      <w:r>
        <w:rPr/>
        <w:t xml:space="preserve"> “Mě to hodně zajímalo, protože jsem myslela, že kdysi se barvilo spíš třeba borůvkami nebo tou červenou řepou. Jsem vůbec nepočítala s tím, že by to mohly být ty rostliny a byliny a tak bylo to zajímavé.”</w:t>
      </w:r>
    </w:p>
    <w:p>
      <w:pPr/>
      <w:r>
        <w:rPr/>
        <w:t xml:space="preserve">{{souvisejici-clanek-"11000026786"}}</w:t>
      </w:r>
    </w:p>
    <w:p>
      <w:pPr/>
      <w:r>
        <w:rPr/>
        <w:t xml:space="preserve">Pomocí barev se lidé od nepaměti odlišovali, dávali najevo své postavení a majetnost.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“Měli stejnou potřebu se parádit, chtěli mít krásné oblečení, chtěli mít nějaké šperky a k tomu jim pomáhaly právě barvy. Třeba modrá nebo červená byly symbolem bohatého člověka, protože takovou barvu běžně neseženete.”</w:t>
      </w:r>
    </w:p>
    <w:p>
      <w:pPr/>
      <w:r>
        <w:rPr/>
        <w:t xml:space="preserve">{{souvisejici-clanek-"11000026604"}}</w:t>
      </w:r>
    </w:p>
    <w:p>
      <w:pPr/>
      <w:r>
        <w:rPr/>
        <w:t xml:space="preserve">Návštěvníci archeoparku se také dověděli, jaké barvy mohou získat z běžně dostupných rostlin a jak je mohou použít k barvení.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“Já, když si chci obarvit svoji tuniku na nějakou barvu, tak hledám v přírodě nějaké kytičky, jako třeba zlatobýl nebo vratič. Všude kolem nás rostou různé kytičky, které barví a pokud je nenajdu, tak si je vypěstuju a pokud nejdou vypěstovat, nebo pochází z nějakých exotických zemí, tak si je nakupuji v nějakých specializovaných obchodech.”</w:t>
      </w:r>
    </w:p>
    <w:p>
      <w:pPr/>
      <w:r>
        <w:rPr/>
        <w:t xml:space="preserve">Překvapením pro mnohé návštěvníky archeoparku byla informace, že se pro jasnější vzhled barev používala zkvašená moč.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801/lide-se-v-archeoparku-dovedeli-jak-predci-ziskavali-barvy-z-rostlin-ci-bro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2026-07-09T10:13:54+02:00</dcterms:created>
  <dcterms:modified xsi:type="dcterms:W3CDTF">2026-07-09T10:13:54+02:00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