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Zvýšená hladina vody komplikuje revitalizaci Stříbrného jezera. Voda stoupla o 1,5 m</w:t>
      </w:r>
    </w:p>
    <w:p>
      <w:pPr/>
      <w:r>
        <w:rPr/>
        <w:t xml:space="preserve">  Přírodní  koupaliště  vzniklo v místě zatopeného sádrovcového dolu, kde  těžba skončila před jak půl stoletím. Vloni na jaře začala  revitalizace tohoto bývalého důlního území.  Brzy poté ale  dělníci zjistili, že výška hladiny Stříbrného jezera je  mnohem vyšší, než je zakreslena v plánech.        </w:t>
      </w:r>
    </w:p>
    <w:p>
      <w:pPr/>
      <w:r>
        <w:rPr>
          <w:b w:val="1"/>
          <w:bCs w:val="1"/>
        </w:rPr>
        <w:t xml:space="preserve">Romeo  Doupal, technický dozor investora: </w:t>
      </w:r>
      <w:r>
        <w:rPr/>
        <w:t xml:space="preserve">„Hladina  je dlouhodobě zvýšená asi o 1,5 m. </w:t>
      </w:r>
    </w:p>
    <w:p>
      <w:pPr/>
      <w:r>
        <w:rPr/>
        <w:t xml:space="preserve">     Přestože  ještě před letošní sezónou byly upraveny vstupy do jezera na  východním břehu, kvůli vodě, která stoupla a zabrala kus pláže,  to velký efekt nemělo.   </w:t>
      </w:r>
    </w:p>
    <w:p>
      <w:pPr/>
      <w:r>
        <w:rPr/>
        <w:t xml:space="preserve">Proto  bude ještě na podzim vybudovaný 160 m dlouhý kanál, který  přebytečnou vodu z jezera odvede do nedaleké řeky Opavy. Na jeho  financování se bude podílet stát, který hradí většinu ze 140  milionové investice potřebné na revitalizaci území.     </w:t>
      </w:r>
    </w:p>
    <w:p>
      <w:pPr/>
      <w:r>
        <w:rPr>
          <w:b w:val="1"/>
          <w:bCs w:val="1"/>
        </w:rPr>
        <w:t xml:space="preserve">Tomáš  Navrátil (ANO), primátor Opavy: </w:t>
      </w:r>
      <w:r>
        <w:rPr/>
        <w:t xml:space="preserve">„Budeme se podílet na  spolufinancování této stavby: 80% stát a 20% město Opava.“</w:t>
      </w:r>
    </w:p>
    <w:p>
      <w:pPr/>
      <w:r>
        <w:rPr/>
        <w:t xml:space="preserve">  Přestože  v areálu Stříbrného jezera probíhají stavební práce, zůstává  pro veřejnost s některými omezeními otevřený.  Lidé, kteří  se k jezeru vypraví, by měli být opatrní, a respektovat zákaz  vstupu do některých míst.     </w:t>
      </w:r>
    </w:p>
    <w:p>
      <w:pPr/>
      <w:r>
        <w:rPr/>
        <w:t xml:space="preserve">  V  současné době dělníci budují  dětské hřiště s  brouzdalištěm u východního břehu jezera. V příštím roce se  budou moci návštěvníci okoupat i zde. </w:t>
      </w:r>
    </w:p>
    <w:p>
      <w:pPr/>
      <w:r>
        <w:rPr/>
        <w:t xml:space="preserve">{{souvisejici-clanek-"11000019838"}}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835/zvysena-hladina-vody-komplikuje-revitalizaci-stribrneho-jezera-voda-stoupla-o-1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2026-07-02T01:53:53+02:00</dcterms:created>
  <dcterms:modified xsi:type="dcterms:W3CDTF">2026-07-02T01:53:53+02:00</dcterms:modified>
</cp:coreProperties>
</file>

<file path=docProps/custom.xml><?xml version="1.0" encoding="utf-8"?>
<Properties xmlns="http://schemas.openxmlformats.org/officeDocument/2006/custom-properties" xmlns:vt="http://schemas.openxmlformats.org/officeDocument/2006/docPropsVTypes"/>
</file>