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sezónu jsou fotbalisté důkladně připraveni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„Příprava proběhla tak jak jsme si naplánovali s mužstvy, které hrají divizi krajského přeboru a I.B třídy. Bylo to celkem pět utkání. Splnilo to očekávání, nabrali jsme fyzickou sílu, kterou jsme potřebovali.“</w:t>
      </w:r>
    </w:p>
    <w:p>
      <w:pPr/>
      <w:r>
        <w:rPr/>
        <w:t xml:space="preserve">První zápas nové sezóny se odehraje doma 14.srpna v 17.00 hod. Stonava bude hostit Dolní Lutyni.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„Všechny tímto zvu na první utkání, v rámci kterého bude křtít nový znak fotbalového klubu SK Stonava a tribuna Jiřího Fraita st.“</w:t>
      </w:r>
    </w:p>
    <w:p>
      <w:pPr/>
      <w:r>
        <w:rPr/>
        <w:t xml:space="preserve">Od 2. srpna se na novou fotbalovou sezónu důkladně pod vedením nového trénéra připravují i stonavští žáci a to třífázovým tréninkem.</w:t>
      </w:r>
    </w:p>
    <w:p>
      <w:pPr/>
      <w:r>
        <w:rPr>
          <w:b w:val="1"/>
          <w:bCs w:val="1"/>
        </w:rPr>
        <w:t xml:space="preserve">Ivo Zwias, trenér žáků SK Stonava:</w:t>
      </w:r>
      <w:r>
        <w:rPr>
          <w:b w:val="1"/>
          <w:bCs w:val="1"/>
        </w:rPr>
        <w:t xml:space="preserve"> „Pokračujeme v tom, co je třeba, co jim chybí. Byl bych rád, kdyby na sobě začali pracovat. Je potřeba nabrat kondici. První zápas je v Petrovicích 28.srpna.“</w:t>
      </w:r>
    </w:p>
    <w:p>
      <w:pPr/>
      <w:r>
        <w:rPr/>
        <w:t xml:space="preserve">První domácí zápas sehrají stonavští žáci v sobotu 4. září proti Bohumínu. Začátek utkání je o půl desáté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900/na-novou-sezonu-jsou-fotbaliste-dukladn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2026-07-18T11:40:14+02:00</dcterms:created>
  <dcterms:modified xsi:type="dcterms:W3CDTF">2026-07-18T11:40:14+02:00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