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17.8.2021,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se věnovala dětem na dopravním hřišti v rámci příměstského tábora</w:t>
      </w:r>
    </w:p>
    <w:p>
      <w:pPr/>
      <w:r>
        <w:rPr/>
        <w:t xml:space="preserve">Středisko volného času Asterix připravilo pro děti z příměstských táborů bohatý program. Během některých turnusů mohly navštívit I dopravní hřiště, kde se jim věnovaly strážnice městské policie.</w:t>
      </w:r>
    </w:p>
    <w:p>
      <w:pPr/>
      <w:r>
        <w:rPr>
          <w:b w:val="1"/>
          <w:bCs w:val="1"/>
        </w:rPr>
        <w:t xml:space="preserve">Edita Koňaříková, strážnice MP Havířov:</w:t>
      </w:r>
      <w:r>
        <w:rPr/>
        <w:t xml:space="preserve"> "Snažíme se děti připravit na nebezpečné situace, na tu nebezpečnost v silničním provozu, aby byly ohleduplné vůči sobě, aby byly opatrné. Takže snažíme se jim vysvětlovat různé dopravní situace, ať už jsou v pozici chodce, nebo cyklisty. Některé děti mají znalost v dopravních značkách i v dopravních předpisech, některé děti jsou na tom hůř, ale o to více nás těší, že můžeme dětem o prázdninách, alespoň takto něco dát.”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se tady dneska naučila značky a že se máme rozhlížet a chodit přes přechod.”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“Jsem ráda, že jsme tady na příměstském táboře. Je to tu fajn a jsem ráda, že si to tady vyzkoušíme.”</w:t>
      </w:r>
    </w:p>
    <w:p>
      <w:pPr/>
      <w:r>
        <w:rPr/>
        <w:t xml:space="preserve">Městská policie s příměstskými tábory spolupracuje už sedm let. Během roku pak strážníci chodí za dětmi do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6990/mestska-policie-se-venovala-detem-na-dopravnim-hristi-v-ramci-primestskeho-tab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2026-07-17T03:35:34+02:00</dcterms:created>
  <dcterms:modified xsi:type="dcterms:W3CDTF">2026-07-17T03:35:34+02:00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