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06:44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ozdravného pobytu na Dakolu byl velmi pestrý</w:t>
      </w:r>
    </w:p>
    <w:p>
      <w:pPr/>
      <w:r>
        <w:rPr/>
        <w:t xml:space="preserve">Nejen do Chorvatska na 14 dní letos vyrazily stonavské děti. Velmi pestré dva týdny mohli zájemci za finanční podpory obce a Nadace OKD strávit i v Petrovicích u Karviné. 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„V rámci relaxace o prázdninách jsme umožnili dětem v Petrovicích na Dakolu takový pobyt. Je to zajímavé, je to pestré, mají tam různé aktivity. Rodiče dětí a děti, které mají určité obavy z toho koronaviru, nechtějí jet do zahraničí, prosím, mají to tady.“ </w:t>
      </w:r>
    </w:p>
    <w:p>
      <w:pPr/>
      <w:r>
        <w:rPr/>
        <w:t xml:space="preserve">Letos této možnosti využilo 18 dětí. Ubytovány byly ve dvou až čtyřlůžkových pokojích. </w:t>
      </w:r>
    </w:p>
    <w:p>
      <w:pPr/>
      <w:r>
        <w:rPr>
          <w:b w:val="1"/>
          <w:bCs w:val="1"/>
        </w:rPr>
        <w:t xml:space="preserve">Martina Totková, provozní hotelu Dakol:</w:t>
      </w:r>
      <w:r>
        <w:rPr>
          <w:b w:val="1"/>
          <w:bCs w:val="1"/>
        </w:rPr>
        <w:t xml:space="preserve"> </w:t>
      </w:r>
      <w:r>
        <w:rPr/>
        <w:t xml:space="preserve">„Program mají letos o hodně bohatší. Loni jsme s nimi vyjeli na hory, letos už byly na Landeku v Ostravě a byli v ZOO.“</w:t>
      </w:r>
    </w:p>
    <w:p>
      <w:pPr/>
      <w:r>
        <w:rPr/>
        <w:t xml:space="preserve">Ale také například navštívili ostravský Svět techniky. Velmi zajímavý byl i hasičský den. </w:t>
      </w:r>
    </w:p>
    <w:p>
      <w:pPr/>
      <w:r>
        <w:rPr>
          <w:b w:val="1"/>
          <w:bCs w:val="1"/>
        </w:rPr>
        <w:t xml:space="preserve">Jan Penkala, vedoucí:</w:t>
      </w:r>
      <w:r>
        <w:rPr>
          <w:b w:val="1"/>
          <w:bCs w:val="1"/>
        </w:rPr>
        <w:t xml:space="preserve"> </w:t>
      </w:r>
      <w:r>
        <w:rPr/>
        <w:t xml:space="preserve">„Hasiči tady přijeli autem a ukazovali dětem jak to funguje. Otevřeli celý vůz. Děti mohli nahlédnout dovnitř a podívat se jak to tam vypadá, jaké mají vybavení. Hasiči vytáhli i hadici a stříkali. Měli takový zajímavý interaktivní program.“</w:t>
      </w:r>
    </w:p>
    <w:p>
      <w:pPr/>
      <w:r>
        <w:rPr>
          <w:b w:val="1"/>
          <w:bCs w:val="1"/>
        </w:rPr>
        <w:t xml:space="preserve">Martina Totková, provozní hotelu Dakol:</w:t>
      </w:r>
      <w:r>
        <w:rPr>
          <w:b w:val="1"/>
          <w:bCs w:val="1"/>
        </w:rPr>
        <w:t xml:space="preserve"> </w:t>
      </w:r>
      <w:r>
        <w:rPr/>
        <w:t xml:space="preserve">„Snažíme se pro ty děti vymýšlet různé programy. Mohou také využívat celý areál hotelu. Je tady bowling, minigolf, park se zvířátky a průlezkami.“</w:t>
      </w:r>
    </w:p>
    <w:p>
      <w:pPr/>
      <w:r>
        <w:rPr/>
        <w:t xml:space="preserve">Díky počasí, děti trávily mnoho času venku při sportovních aktivitách. Malí táborníci byli rozděleni do dvou oddílů. Starali se o ně zkušení pedagogové a animátoři. </w:t>
      </w:r>
    </w:p>
    <w:p>
      <w:pPr/>
      <w:r>
        <w:rPr>
          <w:b w:val="1"/>
          <w:bCs w:val="1"/>
        </w:rPr>
        <w:t xml:space="preserve">Jan Penkala, vedoucí:</w:t>
      </w:r>
      <w:r>
        <w:rPr>
          <w:b w:val="1"/>
          <w:bCs w:val="1"/>
        </w:rPr>
        <w:t xml:space="preserve"> </w:t>
      </w:r>
      <w:r>
        <w:rPr/>
        <w:t xml:space="preserve">„Co děláme s dětmi? Hrajeme si, vytváříme různé kreativní činnosti, abychom je rozvíjeli a hlavně se jim snažíme vyplnit pěkný den.“</w:t>
      </w:r>
    </w:p>
    <w:p>
      <w:pPr/>
      <w:r>
        <w:rPr>
          <w:b w:val="1"/>
          <w:bCs w:val="1"/>
        </w:rPr>
        <w:t xml:space="preserve">anketa, účastníci pobytu:</w:t>
      </w:r>
      <w:r>
        <w:rPr>
          <w:b w:val="1"/>
          <w:bCs w:val="1"/>
        </w:rPr>
        <w:t xml:space="preserve"> </w:t>
      </w:r>
      <w:r>
        <w:rPr/>
        <w:t xml:space="preserve">„Za sebou máme bazén, bowling a minigolf.“ „Byli jsme na několika výletech.“ „Líbilo se mi, jak jsme včera byli v ZOO.“ „Mně se v ZOO líbila zebra.“ „Mně se líbilo na šachtě, jak jsme byli v podzemí.“ „Mně se líbilo, jak za námi dneska přijeli hasiči.“ „Hodně se mi líbí bowling. Jezdíme po výletech a hrajeme různé hry.“ „Měli jsme noční hru, bylo tam pět stanovišť.“ „Měli jsme tam pět úkolů a například na prvním bylo, že máme pokračovat dál po rozluštění morseovky.“ „Večer máme například talentovou show, nebo jsme u ohně.“ „My tady máme na táboře talentovou soutěž a já v ní tančím.“ „Já v té soutěži zpívám a tančím.“</w:t>
      </w:r>
    </w:p>
    <w:p>
      <w:pPr/>
      <w:r>
        <w:rPr>
          <w:i w:val="1"/>
          <w:iCs w:val="1"/>
        </w:rPr>
        <w:t xml:space="preserve">My jsme borůvky modré, soutěživé a dobré. Raz, dva tři, borůvky.</w:t>
      </w:r>
    </w:p>
    <w:p>
      <w:pPr/>
      <w:r>
        <w:rPr>
          <w:b w:val="1"/>
          <w:bCs w:val="1"/>
        </w:rPr>
        <w:t xml:space="preserve">Jan Penkala, vedoucí: </w:t>
      </w:r>
      <w:r>
        <w:rPr/>
        <w:t xml:space="preserve">„Každá skupinka má své jméno, pokřiky i vlajky, děláme nástupy a hry, které jsou bodované.“</w:t>
      </w:r>
    </w:p>
    <w:p>
      <w:pPr/>
      <w:r>
        <w:rPr>
          <w:b w:val="1"/>
          <w:bCs w:val="1"/>
        </w:rPr>
        <w:t xml:space="preserve">anketa, účastníci pobytu:</w:t>
      </w:r>
      <w:r>
        <w:rPr/>
        <w:t xml:space="preserve"> „Mně se líbilo, jak jsem střílel ze vzduchovky.“ „Zaměřování je těžké, ale jde to.“</w:t>
      </w:r>
    </w:p>
    <w:p>
      <w:pPr/>
      <w:r>
        <w:rPr>
          <w:i w:val="1"/>
          <w:iCs w:val="1"/>
        </w:rPr>
        <w:t xml:space="preserve">Chobotničky, hej, hej, hej, mračíme se každý den. Na fotkách se usmějem, soutěže si užijem. Chobotničky.“</w:t>
      </w:r>
    </w:p>
    <w:p>
      <w:pPr/>
      <w:r>
        <w:rPr/>
        <w:t xml:space="preserve">Cenné body pro svůj tým děti sbíraly i během naší návštěvy a to hned na několika stanovištích. Všechny byly nadšené a příští rok chtějí do Petrovic vyrazit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010/program-ozdravneho-pobytu-na-dakolu-byl-velmi-p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2026-07-17T00:01:22+02:00</dcterms:created>
  <dcterms:modified xsi:type="dcterms:W3CDTF">2026-07-17T00:01:22+02:00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