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příměstských táborů se seznámily s životem včel</w:t>
      </w:r>
    </w:p>
    <w:p>
      <w:pPr/>
      <w:r>
        <w:rPr/>
        <w:t xml:space="preserve">Vedoucí včelařského kroužku Ambrožíci během celého roku pořádá pro veřejnost různé akce. Ať už je to medobraní, přednášky pro školy. O prázdninách se do areálu mohly podívat i děti z příměstských táborů.</w:t>
      </w:r>
    </w:p>
    <w:p>
      <w:pPr/>
      <w:r>
        <w:rPr>
          <w:b w:val="1"/>
          <w:bCs w:val="1"/>
        </w:rPr>
        <w:t xml:space="preserve">Kateřina Džumanová, vedoucí příměstského tábora:</w:t>
      </w:r>
      <w:r>
        <w:rPr/>
        <w:t xml:space="preserve"> “Oslovila jsem pana Vavříka, aby dětem z Asterixu na příměstském táboře udělal přednášku o včelách, aby se dozvěděly něco zajímavého a ukázal jim včelky v úlu. Program, který si pan Vavřík připravil, se nám líbí, děti se dozvěděly, jak to chodí v úlu a popsal nám život včel se spoustou ukázek.”</w:t>
      </w:r>
    </w:p>
    <w:p>
      <w:pPr/>
      <w:r>
        <w:rPr/>
        <w:t xml:space="preserve">Během letních prázdnin už to byla pátá přednáška, které se zúčastnily děti z Asterixu, ale také ze střediska Don Bosko. Během prohlídky se vedoucí Ambrožíků snažil dětem předat co nejvíce informací ze světa včel. 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“Aby věděly, jaké množství je přibližně ve včelstvu, které druhy včel obývají úl. Co všechno musí včelař udělat, aby získal od včel med. Řekli jsme si něco o produktech, ukázali jsme si, jak to vypadá přímo v úlu. Viděly zásoby, jak mají včelky uložené na zimu, včelařské pomůcky.”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“Dostali jsme klobouky a šli jsme ke včelkám a pan nám ukazoval hotový med a jak to tam dělají. Bylo to hezké a chtěla bych tam jít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věděl, že včely mají pět očí.”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“Říkal nám hodně věcí a asi nejvíce se mi líbilo, že jsme mohli vidět, jak to v úlu vypadá. Je to tady fajn a ještě bych se tady chtěla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 se mi to tady líbilo a dozvěděla jsem se, že jsou včely chlupaté. Já jsem si myslela, že nejsou chlupaté. A ještě jsem se dozvěděla, že je i trubec. Já jsem si myslela, že existuje jen královna a včely.”</w:t>
      </w:r>
    </w:p>
    <w:p>
      <w:pPr/>
      <w:r>
        <w:rPr/>
        <w:t xml:space="preserve">Včelařů je stále málo. Proto se snaží vedoucí kroužku vychovávat další mladou generaci. Je možné, že i některé z těchto dětí se stane členem Ambrožíků.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124/deti-z-primestskych-taboru-se-seznamily-s-zivotem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2026-07-17T07:03:51+02:00</dcterms:created>
  <dcterms:modified xsi:type="dcterms:W3CDTF">2026-07-17T07:03:51+02:00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