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Multižánrový festival Bezručova Opava nabídne  během podzimu na 70 pořadů na téma Síla ženy</w:t>
      </w:r>
    </w:p>
    <w:p>
      <w:pPr/>
      <w:r>
        <w:rPr/>
        <w:t xml:space="preserve">Letošní  zahájení  festivalu Bezručova Opava bylo už tradičně situováno  do odsvěceného Kostela sv. Václava. Letos se mohou milovníci  kultury těšit na pořady, které spojuje téma Síla ženy.   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„Ženy  jsou ty, které drží křehkou klenbu světa. Ženy jsou ty, které  nás inspirují a ponoukají k lepším výkonům.“</w:t>
      </w:r>
    </w:p>
    <w:p>
      <w:pPr/>
      <w:r>
        <w:rPr/>
        <w:t xml:space="preserve">  Během  následujících týdnů je připraveno na sedmdesát pořadů.  Zastoupeny jsou snad všechny žánry: od výstav přes koncerty a  divadlo až k filmu.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kulturní akce, která má dlouhou historii.  A  velký význam, protože zasahuje širokou oblast kultury."</w:t>
      </w:r>
    </w:p>
    <w:p>
      <w:pPr/>
      <w:r>
        <w:rPr/>
        <w:t xml:space="preserve">O  zahajovací antré se postaralo uskupení Živa Poppy Theatre, které  těží z folklórních zpěvů a tanců  slovanské historie.    </w:t>
      </w:r>
    </w:p>
    <w:p>
      <w:pPr/>
      <w:r>
        <w:rPr>
          <w:b w:val="1"/>
          <w:bCs w:val="1"/>
        </w:rPr>
        <w:t xml:space="preserve">Tereza  Georgievová, vedoucí skupiny Živa Poppy Theatre: </w:t>
      </w:r>
      <w:r>
        <w:rPr/>
        <w:t xml:space="preserve">„Živa  byla bohyně. Takže čerpáme inspiraci z těch silných žen naší  historie.“</w:t>
      </w:r>
    </w:p>
    <w:p>
      <w:pPr/>
      <w:r>
        <w:rPr/>
        <w:t xml:space="preserve">    Žáci  opavské základní umělecké školy představili ženy, které  zůstaly zapsané do dějin. Byly to především ty, které okolí  fascinovaly svou vnitřní silou, odhodláním i vysokým  morálním  kreditem. Např.  vědkyně  Marie Curie-Sklodowská,  herečka Audry Hepburnová či  malířka Frida Kahlo. Sílu  odporu proti komunistickému režimu  představovala česká  politička Milada Horáková</w:t>
      </w:r>
    </w:p>
    <w:p>
      <w:pPr/>
      <w:r>
        <w:rPr>
          <w:b w:val="1"/>
          <w:bCs w:val="1"/>
        </w:rPr>
        <w:t xml:space="preserve">Julie  Bogdány,  žákyně výtvarného oboru, ZUŠ Opava: </w:t>
      </w:r>
      <w:r>
        <w:rPr/>
        <w:t xml:space="preserve">„Je  typická svými brýlemi a také účesem, který  je velmi přesný.“</w:t>
      </w:r>
    </w:p>
    <w:p>
      <w:pPr/>
      <w:r>
        <w:rPr/>
        <w:t xml:space="preserve">  Součástí  slavnostního zahájení bylo také udílení Ceny Petra Bezruče.  Letos ji z rukou primátora Opavy přijal za svou celoživotní práci  sochař Kurt Gebauer.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349/multizanrovy-festival-bezrucova-opava-nabidne--behem-podzimu-na-70-poradu-na-tema-sila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2026-06-29T08:20:10+02:00</dcterms:created>
  <dcterms:modified xsi:type="dcterms:W3CDTF">2026-06-29T08:20:10+02:00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