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7.9.2021, 22:10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Kde v Opavě najdete sochy čerstvého osmdesátníka Kurta Gebauera?</w:t></w:r></w:p><w:p><w:pPr/><w:r><w:rPr/><w:t xml:space="preserve">Utíkající  dívka. Pro Opavany nejznámější socha Kurta Gebauera, která  zdobí jejich město.  Od  roku 1978 stojí u Domu umění. Inspirací mu byla dívka, kterou si  náhodně vyfotil na své cestě po Francii.   </w:t></w:r></w:p><w:p><w:pPr/><w:r><w:rPr><w:b w:val="1"/><w:bCs w:val="1"/></w:rPr><w:t xml:space="preserve">účastnice  komentované prohlídky:</w:t></w:r><w:r><w:rPr/><w:t xml:space="preserve">   „Ta utíkající dívka je takový jeho symbol, značka.“    </w:t></w:r></w:p><w:p><w:pPr/><w:r><w:rPr/><w:t xml:space="preserve">Zdánlivě  nevinné ztvárnění dívky během hry ale bylo pro komunistický  režim problémem. Její výraz pak také  útěk prý připomínal  emigrantku.</w:t></w:r></w:p><w:p><w:pPr/><w:r><w:rPr><w:b w:val="1"/><w:bCs w:val="1"/></w:rPr><w:t xml:space="preserve">Nela  Vejrostová, galerijní lektorka, OKO, Opava: </w:t></w:r><w:r><w:rPr/><w:t xml:space="preserve">„Takže  to evokovalo v pohraničním městě motiv útěku z východu na  západ.“</w:t></w:r></w:p><w:p><w:pPr/><w:r><w:rPr/><w:t xml:space="preserve">  Neméně  pozornosti budí také sochy ptáků, které shlížejí z tzv.  Ptačího vrchu. Jejich  návrh vznikl v roce 2006 na sochařském sympoziu. Vnitřek opeřenců  v nadživotní velikosti vyplňuje důmyslná mechanika. Díky ní  sochy  pohybují hlavami a jejich oči za tmy svítí.   </w:t></w:r></w:p><w:p><w:pPr/><w:r><w:rPr/><w:t xml:space="preserve">  Otisk  sochaře Gebauera je vidět také v obchodním centru Breda & Weinstein: Schodiště tady zdobí velké hlavy plné myšlenek.</w:t></w:r></w:p><w:p><w:pPr/><w:r><w:rPr/><w:t xml:space="preserve">  Velmi  podrobně připomíná rodáka z Hradce nad Moravicí Kulturně  umělecký prostor KUPE, kde je úmístna od r. 2016 expozice s  názvem Kurt nafurt. Jsou zde nejen sochy a instalace.</w:t></w:r></w:p><w:p><w:pPr/><w:r><w:rPr><w:b w:val="1"/><w:bCs w:val="1"/></w:rPr><w:t xml:space="preserve">Vladimír  Peringer, ředitel KUPE, Opava: </w:t></w:r><w:r><w:rPr/><w:t xml:space="preserve">„Jsou  tady jeho fotografické práce, jsou tady ukázky textů. Jak  básnických, tak i filosofických.  A pak samozřejmě jeho malířská tvorba, protože se poslední  dobou profiluje více jako malíř než sochař.“</w:t></w:r></w:p><w:p><w:pPr/><w:r><w:rPr/><w:t xml:space="preserve">  Přestože  je tvorba Kurta Gebauera tak rozmanitá, je vidět, že jeho  nejčastějším námětem, který se vine celou jeho tvorbou, byly  ženy, ve všech svých podobách. 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352/kde-v-opave-najdete-sochy-cerstveho-osmdesatnika-kurta-ge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2026-07-01T10:29:36+02:00</dcterms:created>
  <dcterms:modified xsi:type="dcterms:W3CDTF">2026-07-01T10:29:36+02:00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