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Včelstva ve Stonavě jsou zdravá, medu je ale méně</w:t>
      </w:r>
    </w:p>
    <w:p>
      <w:pPr/>
      <w:r>
        <w:rPr/>
        <w:t xml:space="preserve">Součástí Výstavy ovoce a zeleniny, kterou pořádají v obci místní zahrádkáři je prezentace  medu a stonavského včelařství. Nejinak tomu bylo i letos.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„Pro návštěvníky výstavy máme přichystán prodej medu. Máme tady dva druhy, ovocný z jarních stromů a smíšený podzimní z malin a jetele. Pak tady máme ochutnávku pohankového medu, který se v minulých letech docela dobře uchytil při prodeji ve Stonavě, máme ochutnávku medoviny a mandlovice s medem.“</w:t>
      </w:r>
    </w:p>
    <w:p>
      <w:pPr/>
      <w:r>
        <w:rPr/>
        <w:t xml:space="preserve">Medu je ale letos trochu méně než tomu bylo v minulých letech.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to ovlivněno počasím, které bylo v květnu a začátkem června nepříznivé, pršelo. Medu máme trochu méně.“</w:t>
      </w:r>
    </w:p>
    <w:p>
      <w:pPr/>
      <w:r>
        <w:rPr/>
        <w:t xml:space="preserve">Včelstva jsou ale ve Stonavě zdravá. 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 dnešnímu dni úhyny hlášené od včelařů nemáme, zdravotní stav se jeví jako velmi dobrý, takže doufám, že i v průběhu podzimu se situace nezmění.“</w:t>
      </w:r>
    </w:p>
    <w:p>
      <w:pPr/>
      <w:r>
        <w:rPr/>
        <w:t xml:space="preserve">Zavčelení ve Stonavě, tzn. počet včelstev na kilometr čtvereční odpovídá republikovému průměru. Přesto by včelaři byli rádi, kdyby se jim podařilo získat nové zájemce o včelaření. Stačí k tomu málo.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nás osloví, rádi mu pomůžeme jak teoreticky, tak prakticky a rádi ho uvítáme v našich řadách.“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414/vcelstva-ve-stonave-jsou-zdrava-medu-je-al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2026-05-08T04:49:21+02:00</dcterms:created>
  <dcterms:modified xsi:type="dcterms:W3CDTF">2026-05-08T04:49:21+02:00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