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hlavní tepny v Havířově přináší problémy v křižovatce v centru města</w:t>
      </w:r>
    </w:p>
    <w:p>
      <w:pPr/>
      <w:r>
        <w:rPr/>
        <w:t xml:space="preserve">Práce na výměně povrchu na Hlavní třídě v Havířově už měly být dokončeny. Investor ale řešil problém se zhotovitelem. Nyní oprava opět pokračuje. To však přináší nemalé komplikace zejména v křižovatce v centru města.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"Jednáme s investorem a se zhotovitelem, aby to dopravní značení, které tu je, ještě bylo dopřesněno. Protože tady vznikají nebezpečné situace. Tak, aby pruh, ve kterém jezdí autobusy dolů směrem k magistrátu, byl oddělen od odbočovacího pruhu směrem ke Komerční bance.”</w:t>
      </w:r>
    </w:p>
    <w:p>
      <w:pPr/>
      <w:r>
        <w:rPr/>
        <w:t xml:space="preserve">To však není jediná komplikace. Řidiči nerespektují značení a vjíždějí do pruhu, který je určen jen pro průjezd autobusů. Chodci pak přecházejí přes přechod, který je uzavřen. Tím blokují plynulost provozu a hlavně riskují.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kde máme chodit? Tu přes tu trávu, nebo jak? Přes ten zadní přechod? No tak bohužel, riskujeme.”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dneska jela autobusem a vystoupila jsem až u městského úřadu, protože tady nikde nestojí a zase jsem musela jít zpátky pěšky. No bude to hezké, musíme to vydržet.”</w:t>
      </w:r>
    </w:p>
    <w:p>
      <w:pPr/>
      <w:r>
        <w:rPr/>
        <w:t xml:space="preserve">Práce na poslední etapě rekonstrukce potrvají do 13.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461/oprava-hlavni-tepny-v-havirove-prinasi-problemy-v-krizovatc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2026-07-16T12:34:08+02:00</dcterms:created>
  <dcterms:modified xsi:type="dcterms:W3CDTF">2026-07-16T12:34:08+02:00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