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muzejní noc</w:t>
      </w:r>
    </w:p>
    <w:p>
      <w:pPr/>
      <w:r>
        <w:rPr/>
        <w:t xml:space="preserve">Budovu  Slezského zemského muzea v říjnu zavřel koronavirus. A když na  jaře vládní opatření opadla, začala tady plánovaná výměna  starých oken. Teď už je hotovo. Návštěvníci, kteří do  opavského muzea zavítali během Slezské muzejní noci, si mohli  prohlédnout obnovené expozice o historii Slezska. A pak také  několik dalších výstav. Jedna z nich např. představuje vzácné  obrazy od Emila Filly, Josefa Lady či Františka Drtikola. Mnohé z  nich jsou vystavovány vůbec poprvé. Jako třeba Abstraktní  barevná studie od  Augusta Giacomettiho.</w:t>
      </w:r>
    </w:p>
    <w:p>
      <w:pPr/>
      <w:r>
        <w:rPr>
          <w:b w:val="1"/>
          <w:bCs w:val="1"/>
        </w:rPr>
        <w:t xml:space="preserve">David  Váhala, Slezské zemské muzeum, Opava: </w:t>
      </w:r>
      <w:r>
        <w:rPr/>
        <w:t xml:space="preserve">„Ten  uzavírá výstavu tzv. Zemské obrazárny.  Je to jeden z nejcennějších obrazů, který tady v budově máme.</w:t>
      </w:r>
      <w:r>
        <w:rPr>
          <w:b w:val="1"/>
          <w:bCs w:val="1"/>
        </w:rPr>
        <w:t xml:space="preserve">“</w:t>
      </w:r>
    </w:p>
    <w:p>
      <w:pPr/>
      <w:r>
        <w:rPr/>
        <w:t xml:space="preserve">Zajímavostí  je také kolekce secesního nábytku, která je novinkou v muzejním  depozitáři. Výstavě archeologických nálezů vévodí  stříbrný přívěšek, starý jedno tisíciletí, který byl  součástí pokladu nalezeného v Komárově.   </w:t>
      </w:r>
    </w:p>
    <w:p>
      <w:pPr/>
      <w:r>
        <w:rPr/>
        <w:t xml:space="preserve">Přeměnu  slezské přírody reflektuje výstava s názvem Krajina a lidé.</w:t>
      </w:r>
    </w:p>
    <w:p>
      <w:pPr/>
      <w:r>
        <w:rPr>
          <w:b w:val="1"/>
          <w:bCs w:val="1"/>
        </w:rPr>
        <w:t xml:space="preserve">Lena  Jarošová, spoluautorka výstavy, S</w:t>
      </w:r>
      <w:r>
        <w:rPr>
          <w:b w:val="1"/>
          <w:bCs w:val="1"/>
        </w:rPr>
        <w:t xml:space="preserve">lezské  zemské muzeum, Opava: </w:t>
      </w:r>
      <w:r>
        <w:rPr/>
        <w:t xml:space="preserve">„Snažili  jsem se podchytit hlavní fenomény, které se krajině nejvíce  podepsaly. Určitě vás napadne jako první průmysl a těžba, ale  jsou tady i další.</w:t>
      </w:r>
    </w:p>
    <w:p>
      <w:pPr/>
      <w:r>
        <w:rPr/>
        <w:t xml:space="preserve">  Tím  je zemědělství, výstavba nebo také rozdělení krajiny dopravní  infrastrukturou. Výtava mapuje také ohrožené či vyhynulé  živočichy.</w:t>
      </w:r>
    </w:p>
    <w:p>
      <w:pPr/>
      <w:r>
        <w:rPr/>
        <w:t xml:space="preserve">  Dočasně  je v prostorách muzea umístěna také část expozice ze Slezské  nemocnice.</w:t>
      </w:r>
    </w:p>
    <w:p>
      <w:pPr/>
      <w:r>
        <w:rPr>
          <w:b w:val="1"/>
          <w:bCs w:val="1"/>
        </w:rPr>
        <w:t xml:space="preserve">Eva  Sehnálková, primářka patologie, Slezská nemocnice, Opava:  </w:t>
      </w:r>
      <w:r>
        <w:rPr/>
        <w:t xml:space="preserve">„Najdeme tady výběr ze zajímavých preparátů z muzea  patologie.“</w:t>
      </w:r>
    </w:p>
    <w:p>
      <w:pPr/>
      <w:r>
        <w:rPr/>
        <w:t xml:space="preserve">K  vidění jsou zde močové i žlučníkové kameny úctyhodných  velikostí, prostřelená tkáň nebo také plíce kuřáka.</w:t>
      </w:r>
    </w:p>
    <w:p>
      <w:pPr/>
      <w:r>
        <w:rPr/>
        <w:t xml:space="preserve">  Ke  Slezské muzejní noci se připojily také další instituce.  Například Památník Petra Bezruče, své galerie otevřel Dům  umění, zájemci si mohli  projít také budovu radnice.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7465/slezska-muzejni-n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2026-06-29T08:53:46+02:00</dcterms:created>
  <dcterms:modified xsi:type="dcterms:W3CDTF">2026-06-29T08:53:46+02:00</dcterms:modified>
</cp:coreProperties>
</file>

<file path=docProps/custom.xml><?xml version="1.0" encoding="utf-8"?>
<Properties xmlns="http://schemas.openxmlformats.org/officeDocument/2006/custom-properties" xmlns:vt="http://schemas.openxmlformats.org/officeDocument/2006/docPropsVTypes"/>
</file>