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18.9.2021,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převlečené za pohádkové bytosti skotačily v Karviné s dětmi</w:t>
      </w:r>
    </w:p>
    <w:p>
      <w:pPr/>
      <w:r>
        <w:rPr/>
        <w:t xml:space="preserve">Postavičky jako Včelka Mája, Harry Potter, Beruška nebo Pipi Dlouhá punčocha čekaly na děti z mateřských škol a prvního stupně základních škol před budovou karvinské regionální knihovny, aby si s nimi užily zábavní dopoledne a to v rámci tradiční Pohádkové zahrádky skřítka Knihomilníčka. </w:t>
      </w:r>
    </w:p>
    <w:p>
      <w:pPr/>
      <w:r>
        <w:rPr>
          <w:b w:val="1"/>
          <w:bCs w:val="1"/>
        </w:rPr>
        <w:t xml:space="preserve">Božena Magerčiaková, knihovnice: </w:t>
      </w:r>
      <w:r>
        <w:rPr/>
        <w:t xml:space="preserve">“Na naší akci děti obejdou 4 stanoviště. U každého musí děti splnit úkoly, pokud je zdárně splní, čeká je kouzelnice Radana."</w:t>
      </w:r>
    </w:p>
    <w:p>
      <w:pPr/>
      <w:r>
        <w:rPr/>
        <w:t xml:space="preserve">Kouzelnice Radana v dětech vzbudila velkou pozornost, od jejích kouzel doslova nedokázaly odtrhnout oči.</w:t>
      </w:r>
    </w:p>
    <w:p>
      <w:pPr/>
      <w:r>
        <w:rPr>
          <w:b w:val="1"/>
          <w:bCs w:val="1"/>
        </w:rPr>
        <w:t xml:space="preserve">Denisa Vašková, učitelka MŠ Majakovského:</w:t>
      </w:r>
      <w:r>
        <w:rPr/>
        <w:t xml:space="preserve"> “Děti jsou rády, že mohou nahlédnout do pohádkového světa, vyzkoušeli jsme různá stanoviště a kouzelnice je zaujala teď nejvíc, všichni tleskali, jsme moc rádi a počasí nám přálo.”</w:t>
      </w:r>
    </w:p>
    <w:p>
      <w:pPr/>
      <w:r>
        <w:rPr/>
        <w:t xml:space="preserve"> Děti si užily i společné tancování s klaunem Hopsalínem.</w:t>
      </w:r>
    </w:p>
    <w:p>
      <w:pPr/>
      <w:r>
        <w:rPr>
          <w:b w:val="1"/>
          <w:bCs w:val="1"/>
        </w:rPr>
        <w:t xml:space="preserve">Božena Magerčiaková, knihovnice: </w:t>
      </w:r>
      <w:r>
        <w:rPr/>
        <w:t xml:space="preserve">“Smyslem této akce je, že se děti zabaví, lépe se poznají, rozhýbají se a hlavně, aby věděly, že ta knihovna tady je. A že není jen o čtení a knížkách, ale i o zábavě a jiných aktivitách, které jsou pro ně velkým přínosem."</w:t>
      </w:r>
    </w:p>
    <w:p>
      <w:pPr/>
      <w:r>
        <w:rPr/>
        <w:t xml:space="preserve"> Každé z dětí si z pohádkové zahrádky odneslo malou odměnu. Akci připravila Regionální knihovna pod záštitou města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480/knihovnice-prevlecene-za-pohadkove-bytosti-skotacily-v-karvin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2026-07-16T16:50:10+02:00</dcterms:created>
  <dcterms:modified xsi:type="dcterms:W3CDTF">2026-07-16T16:50:10+02:00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