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20.9.2021, 13:32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Návštěvníci Sweetsen Festu přispěli dobročinným organizacím téměř 73 tisíc korun</w:t>
      </w:r>
    </w:p>
    <w:p>
      <w:pPr/>
      <w:r>
        <w:rPr/>
        <w:t xml:space="preserve">Vstup zdarma, kapely nebo jejich členové z Frýdku-Místku,  vystupující bez nároku na honorář a také dobročinná sbírka. To jsou hlavní symboly  tradičního festivalu Sweetsen Fest. Letošní 17. ročník po roční odmlce proběhl  a radost z toho mají i dobročinné organizace, které na akci vybíraly  peníze na svoji podporu.</w:t>
      </w:r>
    </w:p>
    <w:p>
      <w:pPr/>
      <w:r>
        <w:rPr>
          <w:b w:val="1"/>
          <w:bCs w:val="1"/>
        </w:rPr>
        <w:t xml:space="preserve">Martin Hořínek, ředitel Charity Frýdek-Místek:</w:t>
      </w:r>
      <w:r>
        <w:rPr/>
        <w:t xml:space="preserve"> "Pozitivně, protože byl po tom přerušení, které bylo. A  myslíme si, že to je akce, která ve městě má svůj význam. My jsme rádi, že jsme  mohli být součástí Sweetsenu, stejně jako v minulých letech. Některé z našich  služeb měly připravené aktivity pro děti."</w:t>
      </w:r>
    </w:p>
    <w:p>
      <w:pPr/>
      <w:r>
        <w:rPr>
          <w:b w:val="1"/>
          <w:bCs w:val="1"/>
        </w:rPr>
        <w:t xml:space="preserve">Helena Fejkusová, předsedkyně sdružení Podané ruce:</w:t>
      </w:r>
      <w:r>
        <w:rPr/>
        <w:t xml:space="preserve"> "Sweetsen Fest, na ten jsme se opravdu hodně těšili. Byli  jsme vlastně naposledy v roce 2019, tehdy se vybralo krásných mnoho peněz.  A letos to nebylo o nic menší."</w:t>
      </w:r>
    </w:p>
    <w:p>
      <w:pPr/>
      <w:r>
        <w:rPr>
          <w:b w:val="1"/>
          <w:bCs w:val="1"/>
        </w:rPr>
        <w:t xml:space="preserve">Stanislav Staněk, vedoucí centra ADRA Frýdek-Místek:</w:t>
      </w:r>
      <w:r>
        <w:rPr/>
        <w:t xml:space="preserve"> "My jsme nesmírně rádi, že ten Sweetsen fest v takové zvláštní  době proběhl. Protože jsme pořád nevěděli, jestli bude nebo nebude. Ta situace byla  docela příznivá, že se podařilo všechno zorganizovat. Myslím si, že ta úroveň  byla vynikající."</w:t>
      </w:r>
    </w:p>
    <w:p>
      <w:pPr/>
      <w:r>
        <w:rPr/>
        <w:t xml:space="preserve">Místo platby za vstupenku tak mohli návštěvníci přispět do  kasiček jednotlivých organizací. Kdo dal například stokorunu, měl i pivo  zdarma. A platit se dalo i prostřednictvím QR kódů přes mobilní bankovnictví. </w:t>
      </w:r>
    </w:p>
    <w:p>
      <w:pPr/>
      <w:r>
        <w:rPr>
          <w:b w:val="1"/>
          <w:bCs w:val="1"/>
        </w:rPr>
        <w:t xml:space="preserve">Martin Hořínek, ředitel Charity Frýdek-Místek:</w:t>
      </w:r>
      <w:r>
        <w:rPr/>
        <w:t xml:space="preserve"> "Vybralo se přes 18 tisíc, za což těm, kteří přispěli moc  děkujeme. Budou použity právě pro ty střediska, které se podílely na tvorbě  programu, který byl účastníkům Sweetsenu nabízen. To znamená ve smyslu  střediska Aktivity pro děti, Doučování, Nezbeda, Rebel. Stejně tak se na tom  podíleli aktivně dobrovolníci, takže podpoříme i rozvoj dobrovolnického hnutí v rámci  Charity Frýdek-Místek."</w:t>
      </w:r>
    </w:p>
    <w:p>
      <w:pPr/>
      <w:r>
        <w:rPr>
          <w:b w:val="1"/>
          <w:bCs w:val="1"/>
        </w:rPr>
        <w:t xml:space="preserve">Helena Fejkusová, předsedkyně sdružení Podané ruce:</w:t>
      </w:r>
      <w:r>
        <w:rPr/>
        <w:t xml:space="preserve"> "Dohromady pro Podané ruce osobní asistenci i canisterapii to  bylo 34 tisíc 143 korun. Pro osobní asistenci, kde nám pracuje spousty osobních  asistentek a asistentů a potřebujeme jako nezisková organizace podpořit nejenom  ty asistenty a potřebujeme jim nakoupit ochranné pomůcky. Potřebujeme jim  proplatit cestovní náklady a ty penízky využijeme krásně právě v rámci veřejné  sbírky na osobní náklady osobních asistentů a asistentek. Děkujeme moc."</w:t>
      </w:r>
    </w:p>
    <w:p>
      <w:pPr/>
      <w:r>
        <w:rPr>
          <w:b w:val="1"/>
          <w:bCs w:val="1"/>
        </w:rPr>
        <w:t xml:space="preserve">Stanislav Staněk, vedoucí centra ADRA Frýdek-Místek:</w:t>
      </w:r>
      <w:r>
        <w:rPr/>
        <w:t xml:space="preserve"> "Jsme nesmírně vděční, protože se nám podařilo vybrat 20 344  korun, což je si myslím pro tu návštěvnost adekvátní. Všechny ty peníze, které nám občané Frýdku-Místku darovali,  tak jsou použity na rozvoj dobrovolnictví na Frýdecko-Místecku a část těch peněz  jde také na to, abychom mohli provozovat program, který jsme rozjeli s podporou  města, a to je pomoc autistickým dětem."</w:t>
      </w:r>
    </w:p>
    <w:p>
      <w:pPr/>
      <w:r>
        <w:rPr/>
        <w:t xml:space="preserve">Za celou historii konání festivalu se dohromady vybralo už přes  937 tisíc korun. Pomyslný milion by tak mohl Sweetsen fest překonat zřejmě příští  ročník. </w:t>
      </w:r>
    </w:p>
    <w:p>
      <w:pPr/>
      <w:r>
        <w:rPr/>
        <w:t xml:space="preserve">{{souvisejici-clanek-"11000027441"}}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7585/navstevnici-sweetsen-festu-prispeli-dobrocinnym-organizacim-temer-73-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2026-07-06T15:37:43+02:00</dcterms:created>
  <dcterms:modified xsi:type="dcterms:W3CDTF">2026-07-06T15:37:43+02:00</dcterms:modified>
</cp:coreProperties>
</file>

<file path=docProps/custom.xml><?xml version="1.0" encoding="utf-8"?>
<Properties xmlns="http://schemas.openxmlformats.org/officeDocument/2006/custom-properties" xmlns:vt="http://schemas.openxmlformats.org/officeDocument/2006/docPropsVTypes"/>
</file>