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4.10.2021,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Frýdku-Místku jsou převážně spokojeni s prací Technických služeb</w:t>
      </w:r>
    </w:p>
    <w:p>
      <w:pPr/>
      <w:r>
        <w:rPr/>
        <w:t xml:space="preserve">Během srpna chodily po Frýdku-Místku dvě studentky, které zpovídaly  náhodné kolemjdoucí. Ptaly se jich, jak jsou spokojeni s prací Technických  služeb.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1) "Já myslím, že jsem  hodnotil objektivně a dobře." 2.) "Průzkum probíhal rychle, příjemně, slečny se snažily a  odpovídal jsem popravdě a snažil jsem se odpovídat na to, s čím opravdu mám zkušenosti  a z toho, co jsem tady ve Frýdku léta zažil. během toho, když jsem tady žil." 3.) "Jo, bylo to v pohodě a průzkum byl fajn." 4.) "Jsem rád, že to tady proběhlo, protože se takto můžeme  dozvědět co se lidem nelíbí a mělo by to probíhat častěji."</w:t>
      </w:r>
    </w:p>
    <w:p>
      <w:pPr/>
      <w:r>
        <w:rPr>
          <w:b w:val="1"/>
          <w:bCs w:val="1"/>
        </w:rPr>
        <w:t xml:space="preserve"> Adéla Dunatová, průzkum spokojenosti TS FM:</w:t>
      </w:r>
      <w:r>
        <w:rPr/>
        <w:t xml:space="preserve"> "Ptáme se na veřejné osvětlení, nasvětlení přechodů,  vánoční výzdobu, stav autobusových zastávek, dětských hřišť, laviček, čistota  veřejných WC a zeleň. Jestli ví, že Technické služby jsou partneři různých  akcí. Většinou jsou lidé spokojení."</w:t>
      </w:r>
    </w:p>
    <w:p>
      <w:pPr/>
      <w:r>
        <w:rPr/>
        <w:t xml:space="preserve">Průzkum probíhal ve Frýdku i v Místku, ale také v okrajových  částech města. Zastoupení v něm měly zároveň různé věkové kategorie  respondentů.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"Bylo osloveno  celkem 461 respondentů. Zhruba polovina v Místku, polovina ve Frýdku. S tím,  že byly klasické otázky, které sledujeme už dlouhodobě od roku 2004, kdy jsme  to testování zahájili. Jak jsou občané spokojeni s těmi našimi činnostmi. My  si klademe dlouhodobý cíl minimálně 75 procentní spokojenost v té dané  oblasti."</w:t>
      </w:r>
    </w:p>
    <w:p>
      <w:pPr/>
      <w:r>
        <w:rPr/>
        <w:t xml:space="preserve">Anketa: 2.) "Konkrétně určitě osvětlení vánoční a údržba zeleně ta  je myslím ve Frýdku dlouhodobě na velmi kvalitní úrovni." 3.) "Spíš jsem souhlasil a pozitivně."</w:t>
      </w:r>
    </w:p>
    <w:p>
      <w:pPr/>
      <w:r>
        <w:rPr>
          <w:b w:val="1"/>
          <w:bCs w:val="1"/>
        </w:rPr>
        <w:t xml:space="preserve">Adéla Dunatová, průzkum spokojenosti TS FM:</w:t>
      </w:r>
      <w:r>
        <w:rPr/>
        <w:t xml:space="preserve"> "Většinou ta zeleň se nejvíce líbí a vánoční výzdoba se  líbí."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"Musím říct, že je  dlouhodobá spokojenost s veřejným osvětlením, s nasvětlením přechodů,  s vánoční výzdobou, kde se ta spokojenost pohybuje kolem 90 procent.  Docela jsem překvapen, díky tomu, že v posledních letech došlo ke změně v systému  kosení zeleně, tak i tam je ta spokojenost relativně vysoká. 80 procent ve  frýdecké části, 84 v místecké."</w:t>
      </w:r>
    </w:p>
    <w:p>
      <w:pPr/>
      <w:r>
        <w:rPr/>
        <w:t xml:space="preserve">Nepatrný pokles  zaznamenala anketa v oblasti zimní údržby. Kde byla spokojenost na 73  procentech. </w:t>
      </w:r>
    </w:p>
    <w:p>
      <w:pPr/>
      <w:r>
        <w:rPr>
          <w:b w:val="1"/>
          <w:bCs w:val="1"/>
        </w:rPr>
        <w:t xml:space="preserve">Jaromír Kohut, ředitel TS FM:</w:t>
      </w:r>
      <w:r>
        <w:rPr/>
        <w:t xml:space="preserve"> "Menší pokles máme v úklidových pracích, kde některé ty  připomínky a dotazy směřují i do oblasti odpadků kolem kontejnerů, kolem odpadkových  košů, kde to přímo není naše oblast, ale spíš záležitost kolegů z Frýdecké  skládky. Dlouhodobě hrubá nespokojenost je s parkováním v některých sídlištních  částech. Samozřejmě občané poukazují na nedostatek veřejných toalet na území  města a z čeho mám asi největší radost, je přetrvávající nárůst spokojenosti  v oblasti údržby městského mobiliáře. Konkrétně těch dětských hřišť, autobusových  zastávek, laviček, kde od roku 2017 zaznamenáváme plynulý nárůst a dneska ta  spokojenost už je kolem 70 procent."</w:t>
      </w:r>
    </w:p>
    <w:p>
      <w:pPr/>
      <w:r>
        <w:rPr/>
        <w:t xml:space="preserve">Závěry z  vyhodnocení společně s důvody jednotlivých nespokojeností budou předány  zástupcům města k projednání a případnému zahrnutí zlepšení kritizovaných  oblastí do investičních plánů města. Nedostatky, které je možné napravit, budou  odstraněny v co nejkratším termínu.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7798/obyvatele-frydkumistku-jsou-prevazne-spokojeni-s-praci-technicky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2026-07-07T04:55:46+02:00</dcterms:created>
  <dcterms:modified xsi:type="dcterms:W3CDTF">2026-07-07T04:55:46+02:00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