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5.10.2021, 16:34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Aplikace poradí voličům, kde je jejich volební místnost</w:t>
      </w:r>
    </w:p>
    <w:p>
      <w:pPr/>
      <w:r>
        <w:rPr/>
        <w:t xml:space="preserve">Svou  adresu oproti loňským volbám do krajského zastupitelstva v Opavě  nyní  mění hned tři volební okrsky z 59.   </w:t>
      </w:r>
    </w:p>
    <w:p>
      <w:pPr/>
      <w:r>
        <w:rPr>
          <w:b w:val="1"/>
          <w:bCs w:val="1"/>
        </w:rPr>
        <w:t xml:space="preserve">Martina  Věntusová, členka volebního štábu, </w:t>
      </w:r>
      <w:r>
        <w:rPr>
          <w:b w:val="1"/>
          <w:bCs w:val="1"/>
        </w:rPr>
        <w:t xml:space="preserve">Magistrát  města Opavy: „</w:t>
      </w:r>
      <w:r>
        <w:rPr/>
        <w:t xml:space="preserve">Každý  volič dostane do modré úřední obálky mapku s informací o  změně. Letáčky budou  také umístěny na budovách původních volebních místnostech.“</w:t>
      </w:r>
    </w:p>
    <w:p>
      <w:pPr/>
      <w:r>
        <w:rPr>
          <w:b w:val="1"/>
          <w:bCs w:val="1"/>
          <w:u w:val="single"/>
        </w:rPr>
        <w:t xml:space="preserve"> </w:t>
      </w:r>
    </w:p>
    <w:p>
      <w:pPr/>
      <w:r>
        <w:rPr>
          <w:b w:val="1"/>
          <w:bCs w:val="1"/>
          <w:u w:val="single"/>
        </w:rPr>
        <w:t xml:space="preserve">ZMĚNY  ADRESY VOLEBNÍCH OKRSKŮ V OPAVĚ:</w:t>
      </w:r>
      <w:r>
        <w:rPr/>
        <w:t xml:space="preserve">      *  </w:t>
      </w:r>
      <w:r>
        <w:rPr>
          <w:b w:val="1"/>
          <w:bCs w:val="1"/>
        </w:rPr>
        <w:t xml:space="preserve">volební  okrsek č. 6:                                                                                                                                                                                 </w:t>
      </w:r>
      <w:r>
        <w:rPr/>
        <w:t xml:space="preserve">dříve:    Slezské gymnázium -  nyní:  </w:t>
      </w:r>
      <w:r>
        <w:rPr>
          <w:b w:val="1"/>
          <w:bCs w:val="1"/>
        </w:rPr>
        <w:t xml:space="preserve">DENNÍ  STACIONÁŘ CHARITY OPAVA, Kylešovská 4</w:t>
      </w:r>
      <w:r>
        <w:rPr/>
        <w:t xml:space="preserve">     </w:t>
      </w:r>
    </w:p>
    <w:p>
      <w:pPr/>
      <w:r>
        <w:rPr>
          <w:b w:val="1"/>
          <w:bCs w:val="1"/>
        </w:rPr>
        <w:t xml:space="preserve">* volební  okrsek č. 33:                                                                                                                                                                                  </w:t>
      </w:r>
      <w:r>
        <w:rPr/>
        <w:t xml:space="preserve">dříve:  Školní  statek  -  nyní:  </w:t>
      </w:r>
      <w:r>
        <w:rPr>
          <w:b w:val="1"/>
          <w:bCs w:val="1"/>
        </w:rPr>
        <w:t xml:space="preserve">MASARYKOVA  STŘEDNÍ ŠKOLA ZEMĚDĚLSKÁ, Purkyňova 12</w:t>
      </w:r>
      <w:r>
        <w:rPr/>
        <w:t xml:space="preserve">   </w:t>
      </w:r>
    </w:p>
    <w:p>
      <w:pPr/>
      <w:r>
        <w:rPr>
          <w:b w:val="1"/>
          <w:bCs w:val="1"/>
        </w:rPr>
        <w:t xml:space="preserve">* volební  okrsek č. 4001:                                                                                                                                                                                </w:t>
      </w:r>
      <w:r>
        <w:rPr/>
        <w:t xml:space="preserve">dříve:   Obecní  úřad Podvihov -  nyní:  </w:t>
      </w:r>
      <w:r>
        <w:rPr>
          <w:b w:val="1"/>
          <w:bCs w:val="1"/>
        </w:rPr>
        <w:t xml:space="preserve">KULTURNÍ  DŮM </w:t>
      </w:r>
      <w:r>
        <w:rPr/>
        <w:t xml:space="preserve">  </w:t>
      </w:r>
      <w:r>
        <w:rPr>
          <w:b w:val="1"/>
          <w:bCs w:val="1"/>
        </w:rPr>
        <w:t xml:space="preserve">PODVIHOV,  POLOMSKÁ 106/5</w:t>
      </w:r>
    </w:p>
    <w:p>
      <w:pPr/>
      <w:r>
        <w:rPr>
          <w:b w:val="1"/>
          <w:bCs w:val="1"/>
        </w:rPr>
        <w:t xml:space="preserve"> </w:t>
      </w:r>
    </w:p>
    <w:p>
      <w:pPr/>
      <w:r>
        <w:rPr/>
        <w:t xml:space="preserve">  Pokud by i tak někdo z  Opavanů váhal, kam přesně jít odevzdat ve volbách do Poslanecké  sněmovny svůj hlas, pomůže mu v tom aplikace dostupná na webových  stránkách města.   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808/aplikace-poradi-volicum-kde-je-jejich-volebni-mist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2026-06-29T08:20:12+02:00</dcterms:created>
  <dcterms:modified xsi:type="dcterms:W3CDTF">2026-06-29T08:20:12+02:00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