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Sjednocení během projektového dne vytvořili spousty výtvorů</w:t>
      </w:r>
    </w:p>
    <w:p>
      <w:pPr/>
      <w:r>
        <w:rPr/>
        <w:t xml:space="preserve">Jablečné koláče, skřítci, lodě, recepty nebo  různé obrázky. To vše vytvořili žáci prvního stupně na Základní škole  Sjednocení, kde probíhal projektový den. Protože je podzim a dozrávají jablka,  rozhodli se ho učitelé pojmenovat Jablíčkový festival. </w:t>
      </w:r>
    </w:p>
    <w:p>
      <w:pPr/>
      <w:r>
        <w:rPr>
          <w:b w:val="1"/>
          <w:bCs w:val="1"/>
          <w:i w:val="1"/>
          <w:iCs w:val="1"/>
        </w:rPr>
        <w:t xml:space="preserve">Ludmila Drozdová, učitelka ZŠ Sjednocení:</w:t>
      </w:r>
      <w:r>
        <w:rPr>
          <w:i w:val="1"/>
          <w:iCs w:val="1"/>
        </w:rPr>
        <w:t xml:space="preserve">„Děti naší školy se zapojily  různým způsobem. Nejdřív proběhl takový jablečný brainstorming, během kterého  přemýšleli o tom, co by z jablek šlo vytvořit. Nápadů byla spousta a sami jsme  byli překvapeni. Žáci vařili, pekli, kreslili nebo malovali.“</w:t>
      </w:r>
    </w:p>
    <w:p>
      <w:pPr/>
      <w:r>
        <w:rPr/>
        <w:t xml:space="preserve">Děti tvořily svá díla z jakýchkoliv  materiálů. Fantazii se meze nekladly, objevily se například jablíčkové  holubičky nebo třeba pletené jablko. Svá díla děti vystavily na chodbě školy. </w:t>
      </w:r>
    </w:p>
    <w:p>
      <w:pPr/>
      <w:r>
        <w:rPr>
          <w:i w:val="1"/>
          <w:iCs w:val="1"/>
        </w:rPr>
        <w:t xml:space="preserve">„Moje jablíčko je tohle. babička ho utrhla čerstvé ze zahrádky.  Vybrala to nejhezčí a mi se taky líbí.“ </w:t>
      </w:r>
    </w:p>
    <w:p>
      <w:pPr/>
      <w:r>
        <w:rPr>
          <w:i w:val="1"/>
          <w:iCs w:val="1"/>
        </w:rPr>
        <w:t xml:space="preserve">„Bylo to fajn, paní učitelka s paní asistentkou taky bodovaly  takovými žetony a bylo to super.“</w:t>
      </w:r>
    </w:p>
    <w:p>
      <w:pPr/>
      <w:r>
        <w:rPr>
          <w:i w:val="1"/>
          <w:iCs w:val="1"/>
        </w:rPr>
        <w:t xml:space="preserve">„Naše třída dělala žemlovku, potřebovali jsme rohlíky, máslo a misku.  Máslo jsme dali do misky, rohlíky jsme nakrájeli na kolečka a namáčeli je  v mléce. Jablka jsme nastrouhali a dali je opět do mísy. Celé jsme to  pekli na 120 stupňů na čtyřicet minut.“</w:t>
      </w:r>
    </w:p>
    <w:p>
      <w:pPr/>
      <w:r>
        <w:rPr>
          <w:i w:val="1"/>
          <w:iCs w:val="1"/>
        </w:rPr>
        <w:t xml:space="preserve">„My jsme měli hodně aktivit a dělali jsme jablečné skřítky. Všem se to  moc povedlo. Potřebovali jsme hlavně nějaké ozdoby, jablíčka, hřebíček a různé  koření abychom si je mohli ozdobit.“</w:t>
      </w:r>
    </w:p>
    <w:p>
      <w:pPr/>
      <w:r>
        <w:rPr>
          <w:b w:val="1"/>
          <w:bCs w:val="1"/>
          <w:i w:val="1"/>
          <w:iCs w:val="1"/>
        </w:rPr>
        <w:t xml:space="preserve">Ludmila Drozdová, učitelka ZŠ Sjednocení:</w:t>
      </w:r>
      <w:r>
        <w:rPr>
          <w:i w:val="1"/>
          <w:iCs w:val="1"/>
        </w:rPr>
        <w:t xml:space="preserve">„Po dlouhé době, kdy děti nechodily do školy a byly doma si myslím, že  škola potřebovala trochu zvelebit, a jablka se k tomu úplně nabízela.  Probíhala tu ještě soutěž o nejkrásnější jablíčko. Byly vyhodnoceny tři děti,  které přinesly nejkrásnější jablko.“</w:t>
      </w:r>
    </w:p>
    <w:p>
      <w:pPr/>
      <w:r>
        <w:rPr/>
        <w:t xml:space="preserve">    Do projektového dne se zapojili všichni žáci prvního  stupně i děti ze speciálních tříd.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882/zaci-zs-sjednoceni-behem-projektoveho-dne-vytvorili-spousty-vytv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2026-08-23T15:13:16+02:00</dcterms:created>
  <dcterms:modified xsi:type="dcterms:W3CDTF">2026-08-23T15:13:16+02:00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