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Dakol připravila pro havířovské žáky ZŠ zábavnou olympiádu</w:t>
      </w:r>
    </w:p>
    <w:p>
      <w:pPr/>
      <w:r>
        <w:rPr/>
        <w:t xml:space="preserve">Škola Dakol připravila pro havířovské žáky základních škol sportovní dopoledne. Soutěžní klání se uskutečnilo v tělocvičně na ZŠ M. Kudeříkové. Akce ale byla dvoudenní. </w:t>
      </w:r>
    </w:p>
    <w:p>
      <w:pPr/>
      <w:r>
        <w:rPr>
          <w:b w:val="1"/>
          <w:bCs w:val="1"/>
        </w:rPr>
        <w:t xml:space="preserve">Roman Ochodek, zástupce ředitele pro teoretické vyučování (pracoviště Havířov):</w:t>
      </w:r>
      <w:r>
        <w:rPr/>
        <w:t xml:space="preserve"> "Rozdělili jsme olympiádu na část sportovní, kde jsou jednoduché sportovní činnosti, ať už byl hod na koš, teď budu záležitosti trakařů, opičí dráhy, biatlonové štafety a všechno se snažíme vyhodnotit a bude vyhodnocená část sportovní dnes tady na ZŠ Kudeříková. Zítra je část dovednostní, která probíhá na naší škole v Orlové, kde máme místnosti pro kuchaře, kde budou vařit a potom u technických oborů, jako je strojírenství a podobně činnosti dovednostní pro tyto žáky.”</w:t>
      </w:r>
    </w:p>
    <w:p>
      <w:pPr/>
      <w:r>
        <w:rPr/>
        <w:t xml:space="preserve">Právě zábavnou formou chce škola přiblížit učební obory budoucím středoškolákům. Zatímco o obory jako je kuchař číšník je stabilní zájem, o jiné je menší.</w:t>
      </w:r>
    </w:p>
    <w:p>
      <w:pPr/>
      <w:r>
        <w:rPr>
          <w:b w:val="1"/>
          <w:bCs w:val="1"/>
        </w:rPr>
        <w:t xml:space="preserve">Roman Ochodek, zástupce ředitele pro teoretické vyučování (pracoviště Havířov): </w:t>
      </w:r>
      <w:r>
        <w:rPr/>
        <w:t xml:space="preserve">"Máme tady v Havířově obor ošetřovatel, kde zájem klesá přesto, že je to zajímavá práce. Pracují v nemocnicích, pracují v domovech seniorů a v dalších takových zařízeních a z těch technických oborů asi strojní mechanik a obory obrábění. Tam je ten zájem v současné době menší, přesto, že by měli uplatnění na trhu.”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"Je to fajn, že si zacvičíme a máme i jinou zábavu, než jen učení."</w:t>
      </w:r>
    </w:p>
    <w:p>
      <w:pPr/>
      <w:r>
        <w:rPr/>
        <w:t xml:space="preserve">Už jsi rozhodnutá na jakou školu půjdeš?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“Ano, ale druhou ještě nemám vybranou, na kterou se chci hlásit. A chci se hlásit na veterinu do Ostravy.”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skvělá akce, alespoň si můžeme porovnat síly a zasportovat si a naše škola bude mít zisk.”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“Vím, že tam má být nějaké stavění lega, nebo něco takového, pak tam má být nějaké vaření, tak si myslím, že bychom mohli uspět.”</w:t>
      </w:r>
    </w:p>
    <w:p>
      <w:pPr/>
      <w:r>
        <w:rPr/>
        <w:t xml:space="preserve">Na jaký obor, nebo na jakou školu půjdeš po základní škole?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“To ještě nevím, ale uvažoval jsem o kuchaři tady na Dakol, nebo nevím, na jakou školu.”</w:t>
      </w:r>
    </w:p>
    <w:p>
      <w:pPr/>
      <w:r>
        <w:rPr/>
        <w:t xml:space="preserve">Škola Dakol v letošním roce oslaví 30 let od založení. Působí v Havířově, Orlové a Petrovicích u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893/skola-dakol-pripravila-pro-havirovske-zaky-zs-zabavnou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2026-07-16T18:36:12+02:00</dcterms:created>
  <dcterms:modified xsi:type="dcterms:W3CDTF">2026-07-16T18:36:12+02:00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