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potřebuje akutně desítky dobrovolníků</w:t>
      </w:r>
    </w:p>
    <w:p>
      <w:pPr/>
      <w:r>
        <w:rPr/>
        <w:t xml:space="preserve">Jsem turistka, ochrupka, švadlenka, lysař, skautka. Ale také  mnoho dalších, kteří mají jedno společné. Jsou dobrovolníci centra ADRA  Frýdek-Místek. To teď jednoduchým videem motivuje další, aby se připojili a  přišli pomáhat. Konečně se totiž naplno rozjely dobrovolnické programy.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"Problém je, že v rámci toho omezení spousty dobrovolníků  přestalo docházet a my potřebujeme nutně obsadit ta místa, která se nám  ztratila tím, že jsme byli zavření."</w:t>
      </w:r>
    </w:p>
    <w:p>
      <w:pPr/>
      <w:r>
        <w:rPr/>
        <w:t xml:space="preserve">Zájemci tak mohou chodit například za osamělými seniory a  dělat jim radost. </w:t>
      </w:r>
    </w:p>
    <w:p>
      <w:pPr/>
      <w:r>
        <w:rPr>
          <w:b w:val="1"/>
          <w:bCs w:val="1"/>
        </w:rPr>
        <w:t xml:space="preserve">Vladimír Walach, dobrovolník:</w:t>
      </w:r>
      <w:r>
        <w:rPr/>
        <w:t xml:space="preserve"> "Bydlím v Dobraticích a dojíždím tu za Jardou každý  týden. Prožíváme tak hodinu a půl spolu. Nejprve si vyprávíme, co prožil, přes  týden. Mezitím si také voláme ještě."</w:t>
      </w:r>
    </w:p>
    <w:p>
      <w:pPr/>
      <w:r>
        <w:rPr>
          <w:b w:val="1"/>
          <w:bCs w:val="1"/>
        </w:rPr>
        <w:t xml:space="preserve">Jaroslav Urbiš:</w:t>
      </w:r>
      <w:r>
        <w:rPr/>
        <w:t xml:space="preserve"> "Povykládáme, pohrajeme dámu, tu už hrajeme 5 let. Je to takové  nerozhodné, záleží na psychice. Jednou vyhraje ten, podruhé ten."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"Nesmírně si vážíme toho, že ve Frýdku-Místku jich máme zatím  dostatek. A tak se těšíme, že i po tom, kdy se chceme letos nějakým způsobem  zase zviditelnit a ukázat lidem, co děláme. Že i pomocí toho videa, které jsme  natočili, že se přihlásí noví dobrovolníci a že budou dělat radost spolu s námi."</w:t>
      </w:r>
    </w:p>
    <w:p>
      <w:pPr/>
      <w:r>
        <w:rPr>
          <w:b w:val="1"/>
          <w:bCs w:val="1"/>
        </w:rPr>
        <w:t xml:space="preserve">Rozália Lukačová:</w:t>
      </w:r>
      <w:r>
        <w:rPr/>
        <w:t xml:space="preserve"> "Já jsem ráda, že přijde někdo, jinak jsem sama, takže jsem  ráda, když někdo přijde."</w:t>
      </w:r>
    </w:p>
    <w:p>
      <w:pPr/>
      <w:r>
        <w:rPr>
          <w:b w:val="1"/>
          <w:bCs w:val="1"/>
        </w:rPr>
        <w:t xml:space="preserve">Marie Godišová, dobrovolnice:</w:t>
      </w:r>
      <w:r>
        <w:rPr/>
        <w:t xml:space="preserve"> "Mě to nevadí, já jsem taky sama, takže jsem ráda, když za ní  zajdu. Občas jak říkala, chodíme tady do parku, do Sokolovny."</w:t>
      </w:r>
    </w:p>
    <w:p>
      <w:pPr/>
      <w:r>
        <w:rPr/>
        <w:t xml:space="preserve">Dobrovolníka může dělat téměř každý, bez ohledu na věk.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"Co se týká věku dobrovolníků, tak samozřejmě ideální je více  jak patnáct let. A potom pokud se člověk cítí fit a chce pomáhat, tak 101."</w:t>
      </w:r>
    </w:p>
    <w:p>
      <w:pPr/>
      <w:r>
        <w:rPr/>
        <w:t xml:space="preserve">Pokud byste chtěli pomáhat, stačí se jednoduše přihlásit vyplněním  formuláře na internetových stránkách dobrovolnického centra ADRA Frýdek-Místek.  Případně zavolat vedoucímu koordinátorovi nebo přijít na pobočku na Radniční  ulici.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"Budeme s ním mít přijímací pohovor a potom mu nabídneme  ty možnosti, které máme. Kam by mohl docházet a za kým. Sám si může vybrat. Ta  paleta je nepřeberná. Od dětí až po seniory, po zdravotně postižené, tam všude  pomáháme."</w:t>
      </w:r>
    </w:p>
    <w:p>
      <w:pPr/>
      <w:r>
        <w:rPr/>
        <w:t xml:space="preserve">Aktuálně pomáhá Adře přes 100 dobrovolníků. Běžný potřebný  stav je přitom kolem 150.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911/adra-frydekmistek-potrebuje-akutne-desitk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2026-07-07T06:58:04+02:00</dcterms:created>
  <dcterms:modified xsi:type="dcterms:W3CDTF">2026-07-07T06:58:04+02:00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