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13.10.2021,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třetí dávku v Domově seniorů v Havířově roste, nyní se senioři očkují proti chřipce</w:t>
      </w:r>
    </w:p>
    <w:p>
      <w:pPr/>
      <w:r>
        <w:rPr/>
        <w:t xml:space="preserve">Z počátku to bylo velmi opatrné, konzervativní až negativní. Tak hodnotí přístup k třetí dávce očkování proti covidu ředitel Domova seniorů v Havířově. S postupem času, vysvětlováním, ale i nárůstem nemocných v regionu, se situace obrátila. A to i u přístupu opatrovníků, klientů a zaměstnanců.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“Středisko Helios má 86 kapacitu a 60 vyjádřilo souhlas. Na Luně je ta kapacita 184 a prozatím máme souhlas zhruba 105 lidí. Tam je třeba zvážit i tu skutečnost, že ne všichni byli v únoru očkování dvěmi dávkami, ale že někteří z důvodu prodělání covidu, jiné nemoci, byli očkování podstatně později. Třeba v dubnu, květnu. Samozřejmě i naši zdravotníci a přímá péče mají zájem o očkování, ale tam je to zase dost provázané s tím, že mnozí prodělali covid a byli později očkování. Tam to spíš bude probíhat v delším časovém úseku, než v tom listopadu.” </w:t>
      </w:r>
    </w:p>
    <w:p>
      <w:pPr/>
      <w:r>
        <w:rPr/>
        <w:t xml:space="preserve">91letá paní Anna se příliš dlouho nerozhodovala.</w:t>
      </w:r>
    </w:p>
    <w:p>
      <w:pPr/>
      <w:r>
        <w:rPr>
          <w:b w:val="1"/>
          <w:bCs w:val="1"/>
        </w:rPr>
        <w:t xml:space="preserve">Anna Cichá, klientka Domova seniorů Havířov: </w:t>
      </w:r>
      <w:r>
        <w:rPr/>
        <w:t xml:space="preserve">“Nechám se očkovat, protože se bojím té nemoci a prostě nechci být omezována. Ještě jsem trochu pohyblivá, děcka mě ještě sem tam někam vyvedou, máme velkou rodinu.”</w:t>
      </w:r>
    </w:p>
    <w:p>
      <w:pPr/>
      <w:r>
        <w:rPr/>
        <w:t xml:space="preserve">V současné době probíhá v domově očkování proti klasické chřipce, kde je ze strany klientů téměř stoprocentní zájem. Proti covidu může domov začít s vakcinací nejdříve po čtrnácti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954/zajem-o-treti-davku-v-domove-senioru-v-havirove-roste-nyni-se-seniori-ockuji-proti-chrip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2026-07-16T04:36:08+02:00</dcterms:created>
  <dcterms:modified xsi:type="dcterms:W3CDTF">2026-07-16T04:36:08+02:00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