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Frýdku-Místku navštívili novou basketbalovou halu</w:t>
      </w:r>
    </w:p>
    <w:p>
      <w:pPr/>
      <w:r>
        <w:rPr/>
        <w:t xml:space="preserve">Unikátní basketbalovou halu postavenou po vzoru japonských  školních tělocvičen už naplno využívají stovky dětí. Chodí sem trénovat a hrát zápasy.  Dokonce si ji nedávno vyzkoušela i mladá česká basketbalová reprezentace.</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Na halu se nyní přišli podívat také zástupci vedení Frýdku-Místku.  Provedl je osobně předseda klubu Basketpoint a zároveň autor nápadu toto zázemí  pro děti vybudovat. </w:t>
      </w:r>
    </w:p>
    <w:p>
      <w:pPr/>
      <w:r>
        <w:rPr>
          <w:b w:val="1"/>
          <w:bCs w:val="1"/>
        </w:rPr>
        <w:t xml:space="preserve">Zdeněk Navrátil, předseda klubu Basketpoint Frýdek-Místek:</w:t>
      </w:r>
      <w:r>
        <w:rPr/>
        <w:t xml:space="preserve"> "Já jsem rád, že se tady nové vedení města ukázalo, po v podstatě  dvou letech, kdy tady ještě jako zástupci opoziční formace klepali na základní  kámen."</w:t>
      </w:r>
    </w:p>
    <w:p>
      <w:pPr/>
      <w:r>
        <w:rPr>
          <w:b w:val="1"/>
          <w:bCs w:val="1"/>
        </w:rPr>
        <w:t xml:space="preserve">Petr Korč, primátor Frýdku-Místku/NMFM/:</w:t>
      </w:r>
      <w:r>
        <w:rPr/>
        <w:t xml:space="preserve"> "Jsem moc rád, že ta hala vypadá tak, jak vypadá. Bezesporu  má světová měřítka a já jsem rád, že něco takového máme ve Frýdku-Místku a  myslím si, že ta významná částka, kterou město investovalo do té haly se určitě  vrátí v tom, jaký prostor budou mít děti a co jim to přinese do budoucna."</w:t>
      </w:r>
    </w:p>
    <w:p>
      <w:pPr/>
      <w:r>
        <w:rPr>
          <w:b w:val="1"/>
          <w:bCs w:val="1"/>
        </w:rPr>
        <w:t xml:space="preserve">Jiří Kajzar, náměstek primátora Frýdku-Místku/NMFM/:</w:t>
      </w:r>
      <w:r>
        <w:rPr/>
        <w:t xml:space="preserve"> "Já jsem hrál basketbal, házenou, volejbal, takže mě se to  strašně líbí. Je to krásná hala. Myslím si, že každý, kdo sem přijde, tak se  musí cítit velmi inspirativně a musí se tady báječně trénovat. A hrát ty zápasy  musí být úplně úžasné. Za město můžu říct, že jsme se tady podíleli investicí  17 milionů korun, které jsme schvalovali. Byli jsme při položení základního  kamene. Dneska vidíme, že ten objekt je hotový a slouží dětem. O to šlo, takže  ten cíl byl splněn."</w:t>
      </w:r>
    </w:p>
    <w:p>
      <w:pPr/>
      <w:r>
        <w:rPr/>
        <w:t xml:space="preserve">Hala stála zhruba 80 milionů korun. Kromě Frýdku-Místku přispěly  17 milionů kraj, 30 milionů ministerstvo školství a zbytek zaplatil pan  Navrátil. </w:t>
      </w:r>
    </w:p>
    <w:p>
      <w:pPr/>
      <w:r>
        <w:rPr>
          <w:b w:val="1"/>
          <w:bCs w:val="1"/>
        </w:rPr>
        <w:t xml:space="preserve">Zbyněk Šostý, radní Frýdku-Místku/NMFM/: </w:t>
      </w:r>
      <w:r>
        <w:rPr/>
        <w:t xml:space="preserve">"Hala je to krásná, přiznám se, že jsem tady poprvé a vím, že  některé městské organizace jednají tady s majiteli o využití pro školské  účely. Věřím, že třeba školy, které jsou tady nejblíž, tady najdou nějakou dohodu  a bude to nejen k prospěchu basketu, ale také k prospěchu městských škol a  hlavně dětí. Že se budou mít kde hýbat."</w:t>
      </w:r>
    </w:p>
    <w:p>
      <w:pPr/>
      <w:r>
        <w:rPr/>
        <w:t xml:space="preserve">Předseda klubu Basketpoint  zároveň otevřel diskuzi na téma celkové koncepce sportu ve městě. </w:t>
      </w:r>
    </w:p>
    <w:p>
      <w:pPr/>
      <w:r>
        <w:rPr>
          <w:b w:val="1"/>
          <w:bCs w:val="1"/>
        </w:rPr>
        <w:t xml:space="preserve">Zdeněk Navrátil, předseda klubu Basketpoint Frýdek-Místek</w:t>
      </w:r>
      <w:r>
        <w:rPr/>
        <w:t xml:space="preserve"> "Ne našeho basketbalu, ne našeho klubu, ne naší haly, ale  celková koncepce. To mě bude dneska hodně zajímat."</w:t>
      </w:r>
    </w:p>
    <w:p>
      <w:pPr/>
      <w:r>
        <w:rPr>
          <w:b w:val="1"/>
          <w:bCs w:val="1"/>
        </w:rPr>
        <w:t xml:space="preserve">Zdeněk Navrátil, předseda klubu Basketpoint Frýdek-Místek:</w:t>
      </w:r>
      <w:r>
        <w:rPr/>
        <w:t xml:space="preserve"> "Když jsem začínal, tak mi lidé  vysvětlovali, že děti chtějí být u počítačů. Že si chtějí hrát doma, že chtějí  ležet na gauči, že nechtějí chodit ven, že nechtějí sportovat. Ale děti  chtějí sportovat. Potřebují k tomu, ale kvalitní prostředí a potřebují k tomu  kvalitní profesionály. A myslím si, že role města je taková, aby se postaralo,  aby ti kvalitní profesionálové se starali právě z toho daného města."</w:t>
      </w:r>
    </w:p>
    <w:p>
      <w:pPr/>
      <w:r>
        <w:rPr/>
        <w:t xml:space="preserve">Magistrát už  mobilizoval všechny kluby a v létě je zapojil do projektu Vraťme dětem  pohyb. Dále vylepšil systém čerpání dotací pro sport ve městě a hledá i další  cesty, jak podpořit sport hlavně u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960/zastupci-vedeni-frydkumistku-navstivili-novou-basketbal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2026-07-06T19:30:26+02:00</dcterms:created>
  <dcterms:modified xsi:type="dcterms:W3CDTF">2026-07-06T19:30:26+02:00</dcterms:modified>
</cp:coreProperties>
</file>

<file path=docProps/custom.xml><?xml version="1.0" encoding="utf-8"?>
<Properties xmlns="http://schemas.openxmlformats.org/officeDocument/2006/custom-properties" xmlns:vt="http://schemas.openxmlformats.org/officeDocument/2006/docPropsVTypes"/>
</file>