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Palkovice bude mít po 150 letech konečně svou vlastní radnici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“Po roce a půl příprav jsme se konečně pustili fyzicky dostavby budovy nového obecního úřadu, kde budou umístěni i lékaři, lékárna a nové bistro. Po strašně dlouhé době, v podstatě poprvé za historii Palkovic, obecní úřad konečně najde své definitivní sídlo tady v tomto domě, který je za námi. A v podstatě už nebudeme v provizoriu, kam jsme se vlastně stěhovali minulé desítky až stovky let z jednoho místa na druhé. Takže tohle už bude doufám finální stav.”</w:t>
      </w:r>
    </w:p>
    <w:p>
      <w:pPr/>
      <w:r>
        <w:rPr/>
        <w:t xml:space="preserve">Dům služeb byl postaven v takzvané Akci Z. A jak se nyní při demolici ukázalo, za socialistického budovatelství předci při práci příliš pečliví nebyli. Současné vedení počítalo s tím, že z původního objektu využije obvodové zdivo. Stavba však byla v 80. letech minulého století provedena tak lajdácky, že je nutné provést celkovou demolici. Místo betonu totiž stavbaři použili i molitan. Místní se však už těší na novou radnici.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já tomu říkám to, že je to dobré, že tady je to poblíž, všechno v jednom to je. Obchod tady je a že ten obecní úřad tady bude, tak by to bylo výborné.”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“Je to stavba na jeden rok. Je to vlastně bývalý Dům služeb, které vidíte i za námi. Vznikne z něho opět něco, jako Dům služeb, plus tam bude umístěný obecní úřad. Momentálně probíhají nějaké demoliční práce, po nich budeme vytvářet nový skelet baráku, kde bude převládat hlavně beton a sklo. Stavba jako taková by měla být dokončena v průběhu příštího roku v říjnu.”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“Stavba obecního úřadu zapadá do celého kontextu modernizace centra obce Palkovice, kde vedle již opravené budovy prodejny potravin a budovy tělocvičny bude také stát nová moderní budova, na které se podílel jako architekt Kamil Mrva.”</w:t>
      </w:r>
    </w:p>
    <w:p>
      <w:pPr/>
      <w:r>
        <w:rPr/>
        <w:t xml:space="preserve">Pro Palkovické to bude v historii obce poprvé, co bude jejich radnice ve vlastní budově. Více než 100 let úřad sídlil v provizoriích. 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“Obecní úřad vždycky fungoval na fojtství vedle kostela a potom se zhruba před 100 až 150 lety začal stěhovat různými budovami v rámci obce. Chvíli sídlil v hospodě, chvíli v kulturním domě, potom v místě bývalé školky, v místě které sloužilo jako provozní budova jednotného zemědělského družstva a nyní se nacházíme provizorně v budově tělocvičny, kde využíváme toho, že v době koronaviru je omezené cvičení. Toto je v podstatě asi sedmé místo, kde se obecní úřad přestěhuje snad už definitivně.” </w:t>
      </w:r>
    </w:p>
    <w:p>
      <w:pPr/>
      <w:r>
        <w:rPr/>
        <w:t xml:space="preserve">Stavbaři budou muset překonat některá úskalí, která jim projekt přichystal. 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“Uvnitř mají být příčky, které jsou poměrně velkých rozměrů. Jsou tam skleněné příčky, kdy největší má tuším nějakých 3 na 6 metrů, což je dost velká váha. Budeme to muset nějak velice dobře logistický vymyslet, abychom tam ty příčky vůbec dostali. No, bude to bude to velice zajímavé. Uvidíme, jaký bude výsledek.”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8127/obec-palkovice-bude-mit-po-150-letech-konecne-svou-vlastni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2026-06-26T03:05:55+02:00</dcterms:created>
  <dcterms:modified xsi:type="dcterms:W3CDTF">2026-06-26T03:05:55+02:00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