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28.10.2021,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Zbavte se exekucí díky akci Milostivé léto, ve Frýdku-Místku pomůže nejen Centrum nové naděje</w:t>
      </w:r>
    </w:p>
    <w:p>
      <w:pPr/>
      <w:r>
        <w:rPr/>
        <w:t xml:space="preserve">Pokuty za jízdy  načerno, nezaplacená elektřina, nájem v obecním bytě, pojištění, daně nebo neuhrazené  poplatky vůči státu? Z toho často plynou exekuce. </w:t>
      </w:r>
    </w:p>
    <w:p>
      <w:pPr/>
      <w:r>
        <w:rPr>
          <w:b w:val="1"/>
          <w:bCs w:val="1"/>
        </w:rPr>
        <w:t xml:space="preserve">Martina Damková, ředitelka Centra nové naděje F-M:</w:t>
      </w:r>
      <w:r>
        <w:rPr/>
        <w:t xml:space="preserve"> "Nejčastěji co tady řešíme, jsou právě věci týkající se dluhů.  Což znamená i exekucí a různých závazků, které z toho vyplývají. Nejčastější příčiny v našem městě a konkrétně v tom  regionu vyplývají z nějakých půjček, takzvaných rychlých půjček, kdy ti  lidé jednou půjčkou řeší druhou a je to takový začarovaný kruh."</w:t>
      </w:r>
    </w:p>
    <w:p>
      <w:pPr/>
      <w:r>
        <w:rPr/>
        <w:t xml:space="preserve">Jen ve Frýdku-Místku  bylo podle dostupných statistik za rok 2019 v exekuci 5 055 lidí. Aktuální  číslo bude podle odborníků zřejmě mnohem vyšší. Teď mají lidé v exekuci jedinečnou  příležitost zaplatit mnohem menší dluh. </w:t>
      </w:r>
    </w:p>
    <w:p>
      <w:pPr/>
      <w:r>
        <w:rPr>
          <w:b w:val="1"/>
          <w:bCs w:val="1"/>
        </w:rPr>
        <w:t xml:space="preserve">Igor Juriček, náměstek primátora Frýdku-Místku/Piráti/:</w:t>
      </w:r>
      <w:r>
        <w:rPr/>
        <w:t xml:space="preserve"> "Stát se rozhodl, že svým dlužníkům vyjde vstříc. To znamená  teď na podzim od 28. října do 28. ledna probíhá takzvané Milostivé léto, kdy se  dlužníci, kteří dluží státu, mohou zbavit svých dluhů. Doplatí jenom jistinu,  tedy původní částku dluhu a nebudou jim počítány žádné další úroky z exekuce  anebo další příslušenství toho dluhu. Já doporučuji lidem, kteří si buď nejsou  jisti nebo ví, že dluží státu, aby se obrátili na občanskou poradnu v rámci  Centra nové naděje na ulici Palackého a zkusili svůj dluh vyřešit."</w:t>
      </w:r>
    </w:p>
    <w:p>
      <w:pPr/>
      <w:r>
        <w:rPr>
          <w:b w:val="1"/>
          <w:bCs w:val="1"/>
        </w:rPr>
        <w:t xml:space="preserve">Martina Damková, ředitelka Centra nové naděje F-M:</w:t>
      </w:r>
      <w:r>
        <w:rPr/>
        <w:t xml:space="preserve"> "V rámci toho Milostivého léta jde o to, že každý klient,  který má pocit, že by se ho to mohlo dotýkat nebo si není jistý, může přijít  tady k nám, my ty jeho dluhy zjistíme a uděláme mu přehled toho, co patří  do toho milostivého léta a poučíme ho, jak s tím dále pracovat."</w:t>
      </w:r>
    </w:p>
    <w:p>
      <w:pPr/>
      <w:r>
        <w:rPr/>
        <w:t xml:space="preserve">Občanská poradna Centrum nové naděje poradí anonymně a zcela  bezplatně. Objednat se můžete předem telefonicky nebo prostřednictvím internetových  stránek poradny. </w:t>
      </w:r>
    </w:p>
    <w:p>
      <w:pPr/>
      <w:r>
        <w:rPr>
          <w:b w:val="1"/>
          <w:bCs w:val="1"/>
        </w:rPr>
        <w:t xml:space="preserve">Martina Damková, ředitelka Centra nové naděje F-M:</w:t>
      </w:r>
      <w:r>
        <w:rPr/>
        <w:t xml:space="preserve"> "To naše základní poradenství spočívá v tom, že s tím  klientem mapujeme vůbec to, kde ty dluhy má, z čeho jsou a jak se s nimi  dá dál pracovat. Protože to, že nějaký dluh je, ještě neznamená, že tak musí  zůstat. Někteří klienti si zkouší vyřídit splátkový kalendář a někteří už v rámci  svých exekucí pracují s tím, aby ty exekuce nějakým způsobem byly skončeny  a těch možností je několik."</w:t>
      </w:r>
    </w:p>
    <w:p>
      <w:pPr/>
      <w:r>
        <w:rPr/>
        <w:t xml:space="preserve">Podobné poradenství v této oblasti nabízí také Charita Frýdek-Místek.  A to i na své pobočce ve Frýdlantu nad Ostravicí. Podrobnosti o samotné akci Milostivé  léto najdete také na webu </w:t>
      </w:r>
      <w:hyperlink r:id="rId9" w:history="1">
        <w:r>
          <w:rPr/>
          <w:t xml:space="preserve">www.nedluzimstatu.cz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179/zbavte-se-exekuci-diky-akci-milostive-leto-ve-frydkumistku-pomuze-nejen-centrum-nove-nadeje" TargetMode="External"/><Relationship Id="rId9" Type="http://schemas.openxmlformats.org/officeDocument/2006/relationships/hyperlink" Target="http://www.nedluzimstat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2026-07-06T19:30:29+02:00</dcterms:created>
  <dcterms:modified xsi:type="dcterms:W3CDTF">2026-07-06T19:30:29+02:00</dcterms:modified>
</cp:coreProperties>
</file>

<file path=docProps/custom.xml><?xml version="1.0" encoding="utf-8"?>
<Properties xmlns="http://schemas.openxmlformats.org/officeDocument/2006/custom-properties" xmlns:vt="http://schemas.openxmlformats.org/officeDocument/2006/docPropsVTypes"/>
</file>