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3.11.2021, 21:02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chystá regulaci reklamy. Její umístění bude mít striktní pravidla</w:t>
      </w:r>
    </w:p>
    <w:p>
      <w:pPr/>
      <w:r>
        <w:rPr/>
        <w:t xml:space="preserve">Centrum  Opavy je už téměř tři desetiletí vyhlášeno městskou  památkovou zónou. Vedle zdejších monumentálních staveb, jako je  třeba Konkatedrála Nanebevzetí Panny Marie, některé obytné domy  nebo Minoritský klášter, na sebe pozornost důsledně strhávají  také  reklamní poutače.   </w:t>
      </w:r>
    </w:p>
    <w:p>
      <w:pPr/>
      <w:r>
        <w:rPr>
          <w:b w:val="1"/>
          <w:bCs w:val="1"/>
        </w:rPr>
        <w:t xml:space="preserve">Petr  Stanjura, hlavní architekt, Magistrát Opava: </w:t>
      </w:r>
      <w:r>
        <w:rPr/>
        <w:t xml:space="preserve">„Odkaz  kvalitní historické architektury a charakteru města je  reklamou poškozován. Často se objevují vývěsy, spontánní i  improvizované na fasádách.“</w:t>
      </w:r>
    </w:p>
    <w:p>
      <w:pPr/>
      <w:r>
        <w:rPr/>
        <w:t xml:space="preserve">  Reklamní  polepy na oknech, tabule ve štítech domů, vývěsky nejrůznějších  velikostí a barev narušují vnímání veřejného prostoru, který  se tak sám stává nekončící reklamní plochou.</w:t>
      </w:r>
    </w:p>
    <w:p>
      <w:pPr/>
      <w:r>
        <w:rPr>
          <w:b w:val="1"/>
          <w:bCs w:val="1"/>
        </w:rPr>
        <w:t xml:space="preserve">Petr  Stanjura, hlavní architekt, Magistrát Opava: „</w:t>
      </w:r>
      <w:r>
        <w:rPr/>
        <w:t xml:space="preserve">Je  to prostě absolutní vizuální chaos a  vede to k jedné věci:  abych byl viděn, musím přebít toho druhého.“</w:t>
      </w:r>
    </w:p>
    <w:p>
      <w:pPr/>
      <w:r>
        <w:rPr/>
        <w:t xml:space="preserve">  Přestože  se reklama obrací k zákazníkům, které láká na zboží či  služby, mnohdy je to spíš naopak. Lidé tabule s textem nevnímají  nebo se ani nesnaží popsané poutače, které upozorňují třeba  na výprodej, číst.   </w:t>
      </w:r>
    </w:p>
    <w:p>
      <w:pPr/>
      <w:r>
        <w:rPr>
          <w:b w:val="1"/>
          <w:bCs w:val="1"/>
        </w:rPr>
        <w:t xml:space="preserve">občan  Opavy: </w:t>
      </w:r>
      <w:r>
        <w:rPr/>
        <w:t xml:space="preserve">„Je to všechno moc  přeplácané, je toho hodně.“</w:t>
      </w:r>
    </w:p>
    <w:p>
      <w:pPr/>
      <w:r>
        <w:rPr>
          <w:b w:val="1"/>
          <w:bCs w:val="1"/>
        </w:rPr>
        <w:t xml:space="preserve">Michal  Poláš, architekt: „</w:t>
      </w:r>
      <w:r>
        <w:rPr/>
        <w:t xml:space="preserve">Reklama  už zachytitelná pro lidi příliš není. Protože jí je tolik, že  se stávají přehlcení reklamou. A snaží se to ignorovat.“</w:t>
      </w:r>
    </w:p>
    <w:p>
      <w:pPr/>
      <w:r>
        <w:rPr/>
        <w:t xml:space="preserve">  Nyní  se chystá nařízení, které dá reklamnímu smogu v ulicích řád.  Už před časem odborníci prošli město a zhodnotili stovku  zdejších provozoven. Požadavkům na správné umístění reklamy  vyhověla čtvrtina. A tak opavská radnice začala nejprve s  regulací reklamy na budovách, které jsou ve vlastnictví města.  Nájemníci dostali návod, kam reklamu správně umístit. A tak to  také udělali. Nyní bude toto nařízení závazné také pro  ostatní.</w:t>
      </w:r>
    </w:p>
    <w:p>
      <w:pPr/>
      <w:r>
        <w:rPr>
          <w:b w:val="1"/>
          <w:bCs w:val="1"/>
        </w:rPr>
        <w:t xml:space="preserve">Renáta  Mrákotová, </w:t>
      </w:r>
      <w:r>
        <w:rPr>
          <w:b w:val="1"/>
          <w:bCs w:val="1"/>
        </w:rPr>
        <w:t xml:space="preserve">metodik  vnitřního řízení úřadu, Magistrát Opava: </w:t>
      </w:r>
      <w:r>
        <w:rPr/>
        <w:t xml:space="preserve">„Záměrem  je docílit vyšší estetické hodnoty v centru města. Protože zde  máme mnoho křiklavých neestetických reklam, které  tvář centra  města poškozují.“</w:t>
      </w:r>
    </w:p>
    <w:p>
      <w:pPr/>
      <w:r>
        <w:rPr/>
        <w:t xml:space="preserve">  Regulaci  reklamy musí ještě schválit rada města. Platit  by mohla od  příštího roku. Komu nebudou připravené pokyny jasné, může  požádat o konzultaci odbor hlavního architekta.     Majitelé  provozoven budou mít  dostatek času na to, aby svou venkovní  reklamu zkorigovali. Ovšem v případě, že se tak nestane, může  být za tento přestupek uložena pokuta ve výši až 100 000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8228/opava-chysta-regulaci-reklamy-jeji-umisteni-bude-mit-striktni-pravi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2026-06-28T12:10:38+02:00</dcterms:created>
  <dcterms:modified xsi:type="dcterms:W3CDTF">2026-06-28T12:10:38+02:00</dcterms:modified>
</cp:coreProperties>
</file>

<file path=docProps/custom.xml><?xml version="1.0" encoding="utf-8"?>
<Properties xmlns="http://schemas.openxmlformats.org/officeDocument/2006/custom-properties" xmlns:vt="http://schemas.openxmlformats.org/officeDocument/2006/docPropsVTypes"/>
</file>