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antigenních testů v opavských školách:  ze  7 500 testovaných  je 28 pozitivních</w:t>
      </w:r>
    </w:p>
    <w:p>
      <w:pPr/>
      <w:r>
        <w:rPr/>
        <w:t xml:space="preserve">  Poté, co se opavští  školáci vrátili do lavic z podzimních prázdnin, se podrobili  testování, které nařídilo Ministerstvo zdravotnictví v těch  okresech, kde týdenní výskyt koronaviru překročil 300 případů  na 100 000 obyvatel. Testovalo se antigenně na všech školách.  Také na 16 základních, které ve městě jsou.     </w:t>
      </w:r>
    </w:p>
    <w:p>
      <w:pPr/>
      <w:r>
        <w:rPr>
          <w:b w:val="1"/>
          <w:bCs w:val="1"/>
        </w:rPr>
        <w:t xml:space="preserve">Andrea  Štenclová, vedoucí odb.  Školství, Magistrát Opava: </w:t>
      </w:r>
      <w:r>
        <w:rPr/>
        <w:t xml:space="preserve"> „Při  pondělním testování bylo z počtu necelých 5000 žáků ZŠ  zachyceno 16 pozitivních záchytů.“ </w:t>
      </w:r>
    </w:p>
    <w:p>
      <w:pPr/>
      <w:r>
        <w:rPr/>
        <w:t xml:space="preserve">  Opavské  střední školy otestovaly asi 2 500 žáků a studentů. Pozitivní  výsledek mělo 12 z nich. Kvůli vyšší přesnosti musí ještě  podstoupit PCR test, který informaci  potvrdí či vyvrátí.  Další testování čeká žáky a studenty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40/vysledky-antigennich-testu-v-opavskych-skolach--ze--7-500-testovanych--je-28-poziti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2026-06-29T11:43:01+02:00</dcterms:created>
  <dcterms:modified xsi:type="dcterms:W3CDTF">2026-06-29T11:43:01+02:00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