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2.11.2021,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Stížnosti nekončí. V Ostravě-Jihu proto kontrolují další bytové domy</w:t>
      </w:r>
    </w:p>
    <w:p>
      <w:pPr/>
      <w:r>
        <w:rPr/>
        <w:t xml:space="preserve">Radnice Ostravy-Jihu má ve správě zhruba 5200 bytů. Od roku 2017 jich prošlo kontrolou bezmála 1000. Výsledkem je 83 výpovědí z nájmu. Dalším desítkám problémových nájemníků nebyly prodlouženy smlouvy. Kontroly proto stále pokračují.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“V měsíci září a říjnu jsme zkontrolovali celkem 104 bytů. Kontrolujeme počty nahlášených osob, technický stav bytů, zda nájemce užívá byt v souladu s nájemní smlouvou a domovním řádem a našim seniorům poskytujeme sociální poradenství."</w:t>
      </w:r>
    </w:p>
    <w:p>
      <w:pPr/>
      <w:r>
        <w:rPr/>
        <w:t xml:space="preserve">U dvou bytů nebude kvůli rušení nočního klidu a opakovaným zásahům policie prodloužena nájemní smlouva a jejich obyvatelé se musí do konce listopadu vystěhovat.</w:t>
      </w:r>
    </w:p>
    <w:p>
      <w:pPr/>
      <w:r>
        <w:rPr/>
        <w:t xml:space="preserve">“Můžete dělat, co chcete, to je katastrofa jako s tímhle. No a plus s tím, že tady chodí i cizí lidi,” stěžuje si jedna z nájemnic</w:t>
      </w:r>
    </w:p>
    <w:p>
      <w:pPr/>
      <w:r>
        <w:rPr>
          <w:b w:val="1"/>
          <w:bCs w:val="1"/>
        </w:rPr>
        <w:t xml:space="preserve">Markéta Langrová (ANO), místostarostka MOb Ostrava-Jih:</w:t>
      </w:r>
      <w:r>
        <w:rPr/>
        <w:t xml:space="preserve"> “V 9 případech jsme zjistili odkládání nepořádku a nepotřebných věcí ve společných prostorách domu. Ve třech případech bydlelo v bytě více lidí než je nahlášených. Veškerá zjištění ihned řešíme. Nájemcům odcházejí výzvy ke zjednání nápravy."</w:t>
      </w:r>
    </w:p>
    <w:p>
      <w:pPr/>
      <w:r>
        <w:rPr/>
        <w:t xml:space="preserve">Kontroly bytů probíhají bez předchozího upozornění a přednost mají domy, odkud přichází nejvíce stížností. Volné byty pak radnice nabízí na webu nemovitosti.ovajih.cz.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“Najdou tam informace jak k nabídce bytů, tak třeba i k nabídce nebytových prostor, které má radnice ve správě. Není třeba vždy aktivně znovu se na stránku vracet a vyhledávat. Stačí si zakliknout, že máte zájem o zasílání aktuálně přidávaných informací a ty potom budou chodit přímo do e-mailu.”</w:t>
      </w:r>
    </w:p>
    <w:p>
      <w:pPr/>
      <w:r>
        <w:rPr/>
        <w:t xml:space="preserve">Na probíhající kontroly lidé reagují velmi pozitivně. Slušní nájemníci si nejčastěji stěžují na hluk a nepořádek.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8290/stiznosti-nekonci-v-ostravejihu-proto-kontroluji-dalsi-bytove-d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2026-05-08T07:55:44+02:00</dcterms:created>
  <dcterms:modified xsi:type="dcterms:W3CDTF">2026-05-08T07:55:44+02:00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