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za odpad v příštím roce platit nebudou, shodli se zastupitelé</w:t>
      </w:r>
    </w:p>
    <w:p>
      <w:pPr/>
      <w:r>
        <w:rPr/>
        <w:t xml:space="preserve">Některé obce na Karvinsku zvyšují pro příští rok cenu za svoz odpadu, například v Horní Suché, Těrlicku a v Doubravě. Stejnou částku jako letos budou lidé v příštím roce platit v Havířově nebo Českém Těšíně, v Orlové zavádějí úlevu pro poplatníky starší 70 let. Nejlépe jsou na tom občané Karviné, kteří od roku 2018 neplatí za odpad ani korunu a zadarmo je budou mít i v příštím roce.</w:t>
      </w:r>
    </w:p>
    <w:p>
      <w:pPr/>
      <w:r>
        <w:rPr>
          <w:b w:val="1"/>
          <w:bCs w:val="1"/>
        </w:rPr>
        <w:t xml:space="preserve">Jan Wolf, primátor Karviné: </w:t>
      </w:r>
      <w:r>
        <w:rPr>
          <w:i w:val="1"/>
          <w:iCs w:val="1"/>
        </w:rPr>
        <w:t xml:space="preserve">"Vycházeli jsme z té současné situace, kdy ta ekonomika je hodně nestabilní a lidé budou mít docela velké problémy s nárůstem cen energií, inflace, do toho další vlna covidu, takže jsme jim chtěli alespoň touto formou částečně pomoci. Samozřejmě víme, že to dlouhodobě nebude udržitelné."</w:t>
      </w:r>
    </w:p>
    <w:p>
      <w:pPr/>
      <w:r>
        <w:rPr>
          <w:b w:val="1"/>
          <w:bCs w:val="1"/>
        </w:rPr>
        <w:t xml:space="preserve">anketa, obyvatelé města: </w:t>
      </w:r>
      <w:r>
        <w:rPr/>
        <w:t xml:space="preserve">“To je úžasné, když všechno je drahé.” “To je chválihodné od magistrátu města. Já jsem spokojená, ale aby to ti občané taky ocenili, protože ten nepořádek kolem popelnic je, vyvezou odpadky a za chvíli je to tam znovu.”</w:t>
      </w:r>
    </w:p>
    <w:p>
      <w:pPr/>
      <w:r>
        <w:rPr/>
        <w:t xml:space="preserve">Zastupitelé Karviné na svém zasedání projednávali celkem 25 bodů programu, schvalovali například záměry realizace tří přeshraničních projektů, koncepci zeleně nebo dotace do sportu a sociální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295/v-karvine-lide-za-odpad-v-pristim-roce-platit-nebudou-shodli-s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2026-07-17T03:34:50+02:00</dcterms:created>
  <dcterms:modified xsi:type="dcterms:W3CDTF">2026-07-17T03:34:50+02:00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