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19:01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Skanzen v Malých Hošticích připomíná staré časy</w:t>
      </w:r>
    </w:p>
    <w:p>
      <w:pPr/>
      <w:r>
        <w:rPr/>
        <w:t xml:space="preserve">    Chátrající domek  koupila obec od jeho majitele v roce 2014. Šlo o jeden z nejstarších  ve vsi. Záhy tady začal vnikat jakýsi skanzen, který dokumentuje  to, jak se před sto lety Malých Hošticích žilo. Atmosféru  předválečné doby podtrhují rekonstruovaná kachlová kamna. A  pak další předměty, které se našly na zdejší  půdě. Jako  třeba  starý houpací koník nebo  kořenky.   </w:t>
      </w:r>
    </w:p>
    <w:p>
      <w:pPr/>
      <w:r>
        <w:rPr>
          <w:b w:val="1"/>
          <w:bCs w:val="1"/>
        </w:rPr>
        <w:t xml:space="preserve">Miroslava  Konečná (OMČO) , zakladatelka skanzenu a starostka Malých Hoštic:  </w:t>
      </w:r>
      <w:r>
        <w:rPr/>
        <w:t xml:space="preserve">„Tady  se nacházíme ve svátečním pokoji. Dřív tady sice byla ložnice,  ale vzhledem k tomu, že staré postele jsme nikde nesehnali, tak  jsme z toho udělali obytný prostor.   </w:t>
      </w:r>
    </w:p>
    <w:p>
      <w:pPr/>
      <w:r>
        <w:rPr/>
        <w:t xml:space="preserve">  K jeho zařízení ale pouze  věci z půdy nestačily. A tak se zapojili také místní občané.  A přinesli mnohé historické kousky, které měli doma třeba po  svých předcích. Podařilo se postupně zařídit tři obytné  pokoje tak, jako kdyby si jejich obyvatelé jen na chvíli někam  odskočili.   </w:t>
      </w:r>
    </w:p>
    <w:p>
      <w:pPr/>
      <w:r>
        <w:rPr>
          <w:b w:val="1"/>
          <w:bCs w:val="1"/>
        </w:rPr>
        <w:t xml:space="preserve">Miroslava  Konečná (OMČO) , zakladatelka skanzenu a starostka Malých  Hoštic: </w:t>
      </w:r>
      <w:r>
        <w:rPr/>
        <w:t xml:space="preserve">„Nábytek a všechny  ty předměty, které se tady nachází, jsme tady umístili díky  našim občanům, kteří nám tyto věci darovali na základě  výzvy.“</w:t>
      </w:r>
    </w:p>
    <w:p>
      <w:pPr/>
      <w:r>
        <w:rPr/>
        <w:t xml:space="preserve">  A protože se  ve druhé  části domku uvolnila místnost, kde byla předtím obecní  knihovna, která se přestěhovala, vznikla tady školní třída  tak, jak mohla kdysi vypadat. S vybavením tentokrát pomohly okolní  školy, které  prošly své sklady vyřazených pomůcek a dodaly  staré grafické listy, počitadla nebo učebnice. Lavice objevili ve  starožitnictví a tabuli na stojanu museli nechat vyrobit. Staré  harmonium sem přestěhovali z místní kaple.</w:t>
      </w:r>
    </w:p>
    <w:p>
      <w:pPr/>
      <w:r>
        <w:rPr>
          <w:b w:val="1"/>
          <w:bCs w:val="1"/>
        </w:rPr>
        <w:t xml:space="preserve">Miroslava  Konečná (OMČO), zakladatelka skanzenu a starostka Malých Hoštic: </w:t>
      </w:r>
      <w:r>
        <w:rPr/>
        <w:t xml:space="preserve">  „Pokud  bychom natrefili na nějakou krásnou dobovou učební pomůcku, tak  ji tady dáme. Ale teď by to na nějaký ten rok stačilo. Ono  je to dobré vždycky ten mobiliář obměnit, tak aby zas našli  něco nového.“</w:t>
      </w:r>
    </w:p>
    <w:p>
      <w:pPr/>
      <w:r>
        <w:rPr/>
        <w:t xml:space="preserve">  Malohoštický skanzen si  nehraje na historickou expozici. Ale spíš připomíná, jak asi  mohl vypadat na počátku minulého století domek rolníka a jeho  rodiny. Navíc autenticky, s předměty, které místní lidé  opravdu používali. V současné době je chalupa zahalená do  podzimu: voní tady usušené bylinky a sklizená úroda. Brzy ale  oblékne vánoční kabát: 28. listopadu tady totiž začíná první  ze čtyř adventních setkání.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8347/skanzen-v-malych-hosticich-pripomina-stare-c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2026-06-29T10:48:32+02:00</dcterms:created>
  <dcterms:modified xsi:type="dcterms:W3CDTF">2026-06-29T10:48:32+02:00</dcterms:modified>
</cp:coreProperties>
</file>

<file path=docProps/custom.xml><?xml version="1.0" encoding="utf-8"?>
<Properties xmlns="http://schemas.openxmlformats.org/officeDocument/2006/custom-properties" xmlns:vt="http://schemas.openxmlformats.org/officeDocument/2006/docPropsVTypes"/>
</file>