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vyklízení bezdomovecké osady. V chatrčích byla elektřina i tekoucí voda</w:t>
      </w:r>
    </w:p>
    <w:p>
      <w:pPr/>
      <w:r>
        <w:rPr/>
        <w:t xml:space="preserve">O bezdomovecké osadě jsme se dozvěděli od provozovatele sdílených kol, který řešil jejich časté krádeže a pomocí GPS zařízení kola našel právě tam. Je neuvěřitelné, co vše v průběhu asi 6 let bezdomovci nasbírali. Osada je obehnána plotem a vchod je možný pouze přes padací most. Chatrče mají elektřinu a z kohoutku dokonce teče voda. Na rozsáhlém území je ale neuvěřitelný nepořádek a proto se radnice rozhodla osadu zlikvidovat.</w:t>
      </w:r>
    </w:p>
    <w:p>
      <w:pPr/>
      <w:r>
        <w:rPr>
          <w:b w:val="1"/>
          <w:bCs w:val="1"/>
        </w:rPr>
        <w:t xml:space="preserve">Daniel Tvrdý, vedoucí Oddělení životního prostředí Slezské Ostravy:</w:t>
      </w:r>
      <w:r>
        <w:rPr/>
        <w:t xml:space="preserve"> "S chlapama z technických služeb a z OZO jsme domluveni, že ty věci budeme i třídit. Je tam spousta dřeva, elektrospotřebičů i kovového materiálu."</w:t>
      </w:r>
    </w:p>
    <w:p>
      <w:pPr/>
      <w:r>
        <w:rPr/>
        <w:t xml:space="preserve">Když v úterý ráno dorazili úředníci s policisty a úklidovou četou, byla v osadě pouze jedna obyvatelka. Ostatní poslechli a vystěhovali se dříve.  </w:t>
      </w:r>
    </w:p>
    <w:p>
      <w:pPr/>
      <w:r>
        <w:rPr>
          <w:b w:val="1"/>
          <w:bCs w:val="1"/>
        </w:rPr>
        <w:t xml:space="preserve">strážník MP: </w:t>
      </w:r>
      <w:r>
        <w:rPr/>
        <w:t xml:space="preserve">"Vezměte si své nejcennější věci a opusťte tuto chatrč." </w:t>
      </w:r>
    </w:p>
    <w:p>
      <w:pPr/>
      <w:r>
        <w:rPr/>
        <w:t xml:space="preserve">Osadě šéfoval asi 40letý Daniel s ruskými kořeny, který v těchto dnech provádí obecně prospěšné práce. Byl prý velký kutil a tak je díky němu v chatrčích světlo, televize a další vymoženosti moderní doby. Elektřinu získával ze solárního panelu na střeše. To vše ale musí pryč.</w:t>
      </w:r>
    </w:p>
    <w:p>
      <w:pPr/>
      <w:r>
        <w:rPr>
          <w:b w:val="1"/>
          <w:bCs w:val="1"/>
        </w:rPr>
        <w:t xml:space="preserve">Richard Vereš, starosta Slezské Ostravy: "</w:t>
      </w:r>
      <w:r>
        <w:rPr/>
        <w:t xml:space="preserve">Víme, že nerad komunikuje s úřady, přestože má i datovou schránku. Nicméně byl velmi zručný a spousta lidí bez domova mu tam nosila nalezené nebo kradené věci a on je opravoval a následně je prodával."  </w:t>
      </w:r>
    </w:p>
    <w:p>
      <w:pPr/>
      <w:r>
        <w:rPr/>
        <w:t xml:space="preserve">Při prohledávání chatrčí bylo nalezeno i velké množství injekčních stříkaček, takže strážníci přivolali posily pro jejich bezpečný sběr. I když to lze těžko dokázat, je pravděpodobné, že spousta věcí pochází z krádeží.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356/zacalo-vyklizeni-bezdomovecke-osady-v-chatrcich-byla-elektrina-i-tekouci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2026-07-12T20:21:36+02:00</dcterms:created>
  <dcterms:modified xsi:type="dcterms:W3CDTF">2026-07-12T20:21:36+02:00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