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náměstí už stojí vánoční strom, městu ho darovala rodina ze Stonavy</w:t>
      </w:r>
    </w:p>
    <w:p>
      <w:pPr/>
      <w:r>
        <w:rPr/>
        <w:t xml:space="preserve">Tento urostlý krásný smrk se rozhodla darovat rodina ze Stonavy Havířovu. Strom se stane symbolem Vánoc na náměstí Republiky. </w:t>
      </w:r>
    </w:p>
    <w:p>
      <w:pPr/>
      <w:r>
        <w:rPr>
          <w:b w:val="1"/>
          <w:bCs w:val="1"/>
        </w:rPr>
        <w:t xml:space="preserve">Iveta Grzonková, vedoucí odboru komunálních služeb: "</w:t>
      </w:r>
      <w:r>
        <w:rPr/>
        <w:t xml:space="preserve">Měli jsme štěstí, že tento strom ve Stonavě je v podstatě solitérem, což znamená, že nerostl v řadě stromů, takže je krásně souměrný. Doufejme, že převoz proběhne hladce tak, aby se nám podařilo zachovat ty větve tak, jak jsou." </w:t>
      </w:r>
    </w:p>
    <w:p>
      <w:pPr/>
      <w:r>
        <w:rPr/>
        <w:t xml:space="preserve">Každoročně se o kácení stromů stará havířovská firma, která pomáhá městu se zelení.</w:t>
      </w:r>
    </w:p>
    <w:p>
      <w:pPr/>
      <w:r>
        <w:rPr>
          <w:b w:val="1"/>
          <w:bCs w:val="1"/>
        </w:rPr>
        <w:t xml:space="preserve">Pavel Kuriak, pracovník Zámeckého dvora: </w:t>
      </w:r>
      <w:r>
        <w:rPr/>
        <w:t xml:space="preserve">“Ten strom se uváže asi v polovině, pak se jeřábem přizvedne. Uřízne se klín, dořeže se strom. Potom jeřáb přetáhne strom do zahrady. Couvne k tomu náklaďák, chytne se do kleští, přizvedne, položí, sváže se a jedem.”</w:t>
      </w:r>
    </w:p>
    <w:p>
      <w:pPr/>
      <w:r>
        <w:rPr/>
        <w:t xml:space="preserve">Rodina se rozhodla darovat strom z bezpečnostních důvodů.</w:t>
      </w:r>
    </w:p>
    <w:p>
      <w:pPr/>
      <w:r>
        <w:rPr>
          <w:b w:val="1"/>
          <w:bCs w:val="1"/>
        </w:rPr>
        <w:t xml:space="preserve">Radek Czendlik, majitel stromu:</w:t>
      </w:r>
      <w:r>
        <w:rPr/>
        <w:t xml:space="preserve"> "Protože se bojíme, když je silný vítr, aby nám to nespadlo na barák. Přispět dobré věci.” </w:t>
      </w:r>
    </w:p>
    <w:p>
      <w:pPr/>
      <w:r>
        <w:rPr/>
        <w:t xml:space="preserve">Přijedete se potom s rodinou podívat, až bude nazdobený?</w:t>
      </w:r>
    </w:p>
    <w:p>
      <w:pPr/>
      <w:r>
        <w:rPr>
          <w:b w:val="1"/>
          <w:bCs w:val="1"/>
        </w:rPr>
        <w:t xml:space="preserve">Radek Czendlik, majitel stromu: </w:t>
      </w:r>
      <w:r>
        <w:rPr/>
        <w:t xml:space="preserve">“Přijedeme, všichni se přijedeme podívat."</w:t>
      </w:r>
    </w:p>
    <w:p>
      <w:pPr/>
      <w:r>
        <w:rPr/>
        <w:t xml:space="preserve">V letošním roce bude mít vánoční strom zcela novou výzdobu. K rozsvícení dojde 27. listopadu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411/na-havirovskem-namesti-uz-stoji-vanocni-strom-mestu-ho-darovala-rodina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2026-07-16T10:17:59+02:00</dcterms:created>
  <dcterms:modified xsi:type="dcterms:W3CDTF">2026-07-16T10:17:59+02:00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