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14.11.2021,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už stojí vánoční strom, městu ho darovala rodina ze Stonavy</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w:t>
      </w:r>
      <w:r>
        <w:rPr/>
        <w:t xml:space="preserve"> “Měli jsme štěstí, že tento strom ve Stonavě je v podstatě solitérem, což znamená, že nerostl v řadě stromů, takže je krásně souměrný. Doufejme, že převoz proběhne hladce tak, aby se nám podařilo zachovat ty větve tak, jak jsou. A to je hlavní kritérium pro vánoční stromy. Aby byly hustě větvené, aby měly souměrné větve.”</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 </w:t>
      </w:r>
      <w:r>
        <w:rPr/>
        <w:t xml:space="preserve">“Protože se bojíme, když je silný vítr, aby nám to nespadlo na barák. Přispět dobré věci.” </w:t>
      </w:r>
    </w:p>
    <w:p>
      <w:pPr/>
      <w:r>
        <w:rPr/>
        <w:t xml:space="preserve">Přijdete se potom s rodinou podívat až bude nazdobený?</w:t>
      </w:r>
    </w:p>
    <w:p>
      <w:pPr/>
      <w:r>
        <w:rPr>
          <w:b w:val="1"/>
          <w:bCs w:val="1"/>
        </w:rPr>
        <w:t xml:space="preserve">Radek Czendlik, majitel stromu:</w:t>
      </w:r>
      <w:r>
        <w:rPr/>
        <w:t xml:space="preserve"> “Přijedeme, všichni se přijedeme podívat."</w:t>
      </w:r>
    </w:p>
    <w:p>
      <w:pPr/>
      <w:r>
        <w:rPr/>
        <w:t xml:space="preserve">K instalaci hlavního vánočního stromu dochází letos dříve.</w:t>
      </w:r>
    </w:p>
    <w:p>
      <w:pPr/>
      <w:r>
        <w:rPr>
          <w:b w:val="1"/>
          <w:bCs w:val="1"/>
        </w:rPr>
        <w:t xml:space="preserve">Iveta Grzonková, vedoucí odboru komunálních služeb: </w:t>
      </w:r>
      <w:r>
        <w:rPr/>
        <w:t xml:space="preserve">“V letošním roce jsme zase uspíšili zase kácení a instalaci hlavního vánočního stromu. Ten důvod je velmi jednoduchý, protože probíhá následně zajištění zázemí Vánočního městečka. Ostatní tři vánoční stromy, což je novinka pro letošní rok, vždy bývaly pouze tři, letos budeme mít čtyři, tak tyto vánoční stromy se budou stavět v průběhu příštího týdne. Letos se nám opět podařilo na základě podnětů občanů, za což jim moc děkujeme, získat tři stromy ze soukromých zahrad, kdy občané chtěli, aby už stromy na zahradách nebyly z důvodů stínění, nebo bezpečnosti. Tři stromy máme ze soukromých zahrad a jeden jsme vzali ze školky v Těrlicku.”</w:t>
      </w:r>
    </w:p>
    <w:p>
      <w:pPr/>
      <w:r>
        <w:rPr/>
        <w:t xml:space="preserve">V letošním roce bude mít vánoční strom zcela novou výzdobu. K rozsvícení dojde 27. listopadu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438/na-namesti-republiky-uz-stoji-vanocni-strom-mestu-ho-darovala-rodina-z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2026-07-16T04:35:51+02:00</dcterms:created>
  <dcterms:modified xsi:type="dcterms:W3CDTF">2026-07-16T04:35:51+02:00</dcterms:modified>
</cp:coreProperties>
</file>

<file path=docProps/custom.xml><?xml version="1.0" encoding="utf-8"?>
<Properties xmlns="http://schemas.openxmlformats.org/officeDocument/2006/custom-properties" xmlns:vt="http://schemas.openxmlformats.org/officeDocument/2006/docPropsVTypes"/>
</file>